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587B" w14:textId="4F0BC15A" w:rsidR="00D26C57" w:rsidRPr="00BC0285" w:rsidRDefault="00D26C57" w:rsidP="00124D06">
      <w:pPr>
        <w:spacing w:after="0" w:line="240" w:lineRule="auto"/>
        <w:ind w:left="4111"/>
        <w:rPr>
          <w:rFonts w:ascii="Bookman Old Style" w:hAnsi="Bookman Old Style"/>
          <w:sz w:val="20"/>
          <w:szCs w:val="20"/>
        </w:rPr>
      </w:pPr>
      <w:r w:rsidRPr="00BC0285">
        <w:rPr>
          <w:rFonts w:ascii="Bookman Old Style" w:hAnsi="Bookman Old Style"/>
          <w:sz w:val="20"/>
          <w:szCs w:val="20"/>
          <w:lang w:val="id-ID"/>
        </w:rPr>
        <w:t xml:space="preserve">LAMPIRAN KEPUTUSAN BUPATI </w:t>
      </w:r>
      <w:r w:rsidR="00805D92" w:rsidRPr="00BC0285">
        <w:rPr>
          <w:rFonts w:ascii="Bookman Old Style" w:hAnsi="Bookman Old Style"/>
          <w:sz w:val="20"/>
          <w:szCs w:val="20"/>
        </w:rPr>
        <w:t>TOBA</w:t>
      </w:r>
    </w:p>
    <w:tbl>
      <w:tblPr>
        <w:tblW w:w="6521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2977"/>
        <w:gridCol w:w="3402"/>
        <w:gridCol w:w="142"/>
      </w:tblGrid>
      <w:tr w:rsidR="004E43D8" w:rsidRPr="00BC0285" w14:paraId="1806BDA6" w14:textId="77777777" w:rsidTr="004E43D8">
        <w:trPr>
          <w:gridAfter w:val="1"/>
          <w:wAfter w:w="142" w:type="dxa"/>
        </w:trPr>
        <w:tc>
          <w:tcPr>
            <w:tcW w:w="2977" w:type="dxa"/>
          </w:tcPr>
          <w:p w14:paraId="09F54C24" w14:textId="11B9753A" w:rsidR="004E43D8" w:rsidRPr="00BC0285" w:rsidRDefault="004E43D8" w:rsidP="00124D06">
            <w:pPr>
              <w:spacing w:after="0" w:line="240" w:lineRule="auto"/>
              <w:ind w:left="1593"/>
              <w:jc w:val="left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</w:rPr>
              <w:t>NOMOR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   :</w:t>
            </w:r>
          </w:p>
        </w:tc>
        <w:tc>
          <w:tcPr>
            <w:tcW w:w="3402" w:type="dxa"/>
          </w:tcPr>
          <w:p w14:paraId="3EA34123" w14:textId="77777777" w:rsidR="004E43D8" w:rsidRPr="00BC0285" w:rsidRDefault="004E43D8" w:rsidP="00124D06">
            <w:pPr>
              <w:spacing w:after="0" w:line="240" w:lineRule="auto"/>
              <w:ind w:left="34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</w:rPr>
              <w:t xml:space="preserve">         TAHUN 2022   </w:t>
            </w:r>
          </w:p>
        </w:tc>
      </w:tr>
      <w:tr w:rsidR="004E43D8" w:rsidRPr="00BC0285" w14:paraId="0575857C" w14:textId="77777777" w:rsidTr="004E43D8">
        <w:trPr>
          <w:gridAfter w:val="1"/>
          <w:wAfter w:w="142" w:type="dxa"/>
        </w:trPr>
        <w:tc>
          <w:tcPr>
            <w:tcW w:w="2977" w:type="dxa"/>
          </w:tcPr>
          <w:p w14:paraId="55A64C4A" w14:textId="48200201" w:rsidR="004E43D8" w:rsidRPr="00BC0285" w:rsidRDefault="004E43D8" w:rsidP="00124D06">
            <w:pPr>
              <w:spacing w:after="0" w:line="240" w:lineRule="auto"/>
              <w:ind w:left="1593"/>
              <w:jc w:val="left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</w:rPr>
              <w:t>TANGGAL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:</w:t>
            </w:r>
          </w:p>
        </w:tc>
        <w:tc>
          <w:tcPr>
            <w:tcW w:w="3402" w:type="dxa"/>
          </w:tcPr>
          <w:p w14:paraId="3C618D46" w14:textId="082FF002" w:rsidR="004E43D8" w:rsidRPr="00BC0285" w:rsidRDefault="004E43D8" w:rsidP="006507CB">
            <w:pPr>
              <w:spacing w:after="0" w:line="240" w:lineRule="auto"/>
              <w:ind w:left="34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</w:rPr>
              <w:t xml:space="preserve">          </w:t>
            </w:r>
            <w:r w:rsidR="006507CB">
              <w:rPr>
                <w:rFonts w:ascii="Bookman Old Style" w:hAnsi="Bookman Old Style" w:cs="Tahoma"/>
                <w:sz w:val="20"/>
                <w:szCs w:val="20"/>
              </w:rPr>
              <w:t>JULI</w:t>
            </w:r>
            <w:r w:rsidRPr="00BC0285">
              <w:rPr>
                <w:rFonts w:ascii="Bookman Old Style" w:hAnsi="Bookman Old Style" w:cs="Tahoma"/>
                <w:sz w:val="20"/>
                <w:szCs w:val="20"/>
              </w:rPr>
              <w:t xml:space="preserve"> 2022</w:t>
            </w:r>
          </w:p>
        </w:tc>
      </w:tr>
      <w:tr w:rsidR="004E43D8" w:rsidRPr="00BC0285" w14:paraId="4B01B4E5" w14:textId="77777777" w:rsidTr="004E43D8">
        <w:tc>
          <w:tcPr>
            <w:tcW w:w="2977" w:type="dxa"/>
          </w:tcPr>
          <w:p w14:paraId="088E8B5D" w14:textId="0EF9CC0A" w:rsidR="004E43D8" w:rsidRPr="00BC0285" w:rsidRDefault="004E43D8" w:rsidP="00124D06">
            <w:pPr>
              <w:spacing w:after="0" w:line="240" w:lineRule="auto"/>
              <w:ind w:left="1593"/>
              <w:jc w:val="left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</w:rPr>
              <w:t>TENTANG</w:t>
            </w:r>
            <w:r>
              <w:rPr>
                <w:rFonts w:ascii="Bookman Old Style" w:hAnsi="Bookman Old Style" w:cs="Tahoma"/>
                <w:sz w:val="20"/>
                <w:szCs w:val="20"/>
              </w:rPr>
              <w:t xml:space="preserve"> :</w:t>
            </w:r>
          </w:p>
        </w:tc>
        <w:tc>
          <w:tcPr>
            <w:tcW w:w="3544" w:type="dxa"/>
            <w:gridSpan w:val="2"/>
          </w:tcPr>
          <w:p w14:paraId="1420D7C1" w14:textId="7E98F99A" w:rsidR="004E43D8" w:rsidRPr="00BC0285" w:rsidRDefault="004E43D8" w:rsidP="00A41676">
            <w:pPr>
              <w:spacing w:after="0" w:line="240" w:lineRule="auto"/>
              <w:ind w:left="-108"/>
              <w:rPr>
                <w:rFonts w:ascii="Bookman Old Style" w:hAnsi="Bookman Old Style" w:cs="Tahoma"/>
                <w:sz w:val="20"/>
                <w:szCs w:val="20"/>
              </w:rPr>
            </w:pPr>
            <w:r w:rsidRPr="00BC0285">
              <w:rPr>
                <w:rFonts w:ascii="Bookman Old Style" w:hAnsi="Bookman Old Style" w:cs="Tahoma"/>
                <w:sz w:val="20"/>
                <w:szCs w:val="20"/>
                <w:lang w:val="id-ID"/>
              </w:rPr>
              <w:t>PETA JALAN PELAKSANAAN ELEKTRONIFIKASI</w:t>
            </w:r>
            <w:r w:rsidRPr="00BC0285">
              <w:rPr>
                <w:rFonts w:ascii="Bookman Old Style" w:hAnsi="Bookman Old Style" w:cs="Tahoma"/>
                <w:sz w:val="20"/>
                <w:szCs w:val="20"/>
              </w:rPr>
              <w:t xml:space="preserve"> </w:t>
            </w:r>
            <w:r w:rsidRPr="00BC0285">
              <w:rPr>
                <w:rFonts w:ascii="Bookman Old Style" w:hAnsi="Bookman Old Style" w:cs="Tahoma"/>
                <w:sz w:val="20"/>
                <w:szCs w:val="20"/>
                <w:lang w:val="id-ID"/>
              </w:rPr>
              <w:t>TRANSAKSI DI LINGKUNGAN PEMERINTAH KABUPATEN T</w:t>
            </w:r>
            <w:r w:rsidRPr="00BC0285">
              <w:rPr>
                <w:rFonts w:ascii="Bookman Old Style" w:hAnsi="Bookman Old Style" w:cs="Tahoma"/>
                <w:sz w:val="20"/>
                <w:szCs w:val="20"/>
              </w:rPr>
              <w:t>OBA</w:t>
            </w:r>
          </w:p>
        </w:tc>
      </w:tr>
    </w:tbl>
    <w:p w14:paraId="5D7074EE" w14:textId="77777777" w:rsidR="000E1934" w:rsidRPr="00BC0285" w:rsidRDefault="000E1934" w:rsidP="00385D70">
      <w:pPr>
        <w:spacing w:after="0"/>
        <w:rPr>
          <w:rFonts w:ascii="Bookman Old Style" w:hAnsi="Bookman Old Style" w:cs="Arial"/>
          <w:b/>
          <w:szCs w:val="24"/>
        </w:rPr>
      </w:pPr>
    </w:p>
    <w:p w14:paraId="20E2E541" w14:textId="2B4FF47F" w:rsidR="0000201D" w:rsidRDefault="00407F9E" w:rsidP="00524C9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rial"/>
          <w:b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PENDAHULUAN.</w:t>
      </w:r>
    </w:p>
    <w:p w14:paraId="27816D6F" w14:textId="3E89F075" w:rsidR="00407F9E" w:rsidRDefault="00407F9E" w:rsidP="00524C9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rial"/>
          <w:b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Perkembangan Perekonomian dan Fiskal Daerah.</w:t>
      </w:r>
    </w:p>
    <w:p w14:paraId="48F372DA" w14:textId="4600686A" w:rsidR="00407F9E" w:rsidRDefault="00407F9E" w:rsidP="00524C9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Arial"/>
          <w:b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Perkembangan Pertumbuhan Ekonomi.</w:t>
      </w:r>
    </w:p>
    <w:p w14:paraId="2A957BA2" w14:textId="26555556" w:rsidR="00407F9E" w:rsidRDefault="00407F9E" w:rsidP="00407F9E">
      <w:pPr>
        <w:pStyle w:val="ListParagraph"/>
        <w:spacing w:after="0"/>
        <w:ind w:left="1843" w:firstLine="666"/>
        <w:rPr>
          <w:rFonts w:ascii="Bookman Old Style" w:hAnsi="Bookman Old Style" w:cs="Arial"/>
          <w:szCs w:val="24"/>
          <w:lang w:val="en-ID"/>
        </w:rPr>
      </w:pPr>
      <w:r w:rsidRPr="00BC0285">
        <w:rPr>
          <w:rFonts w:ascii="Bookman Old Style" w:hAnsi="Bookman Old Style" w:cs="Arial"/>
          <w:szCs w:val="24"/>
          <w:lang w:val="id-ID"/>
        </w:rPr>
        <w:t xml:space="preserve">Pertumbuhan ekonomi yang menoreh hasil positif menjadi momentum </w:t>
      </w:r>
      <w:r w:rsidRPr="00BC0285">
        <w:rPr>
          <w:rFonts w:ascii="Bookman Old Style" w:hAnsi="Bookman Old Style" w:cs="Arial"/>
          <w:szCs w:val="24"/>
          <w:lang w:val="en-ID"/>
        </w:rPr>
        <w:t xml:space="preserve">Pemerintah Daerah Kabupaten Toba </w:t>
      </w:r>
      <w:r w:rsidRPr="00BC0285">
        <w:rPr>
          <w:rFonts w:ascii="Bookman Old Style" w:hAnsi="Bookman Old Style" w:cs="Arial"/>
          <w:szCs w:val="24"/>
          <w:lang w:val="id-ID"/>
        </w:rPr>
        <w:t xml:space="preserve">untuk </w:t>
      </w:r>
      <w:r w:rsidRPr="00BC0285">
        <w:rPr>
          <w:rFonts w:ascii="Bookman Old Style" w:hAnsi="Bookman Old Style" w:cs="Arial"/>
          <w:szCs w:val="24"/>
          <w:lang w:val="en-ID"/>
        </w:rPr>
        <w:t>selalu berusaha semaksimal mungkin untuk meningkatkan perekonomian dan fiskal daerah. Hal ini dilakukan dalam bentuk kebijakan-kebijakan dan inovasi-inovasi yang berkelanjutan untuk meningkatkan perekonomian daerah.</w:t>
      </w:r>
    </w:p>
    <w:p w14:paraId="32B7850E" w14:textId="767DD7C3" w:rsidR="00407F9E" w:rsidRDefault="00407F9E" w:rsidP="00524C9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Arial"/>
          <w:b/>
          <w:szCs w:val="24"/>
          <w:lang w:val="en-ID"/>
        </w:rPr>
      </w:pPr>
      <w:r w:rsidRPr="00407F9E">
        <w:rPr>
          <w:rFonts w:ascii="Bookman Old Style" w:hAnsi="Bookman Old Style" w:cs="Arial"/>
          <w:b/>
          <w:szCs w:val="24"/>
          <w:lang w:val="en-ID"/>
        </w:rPr>
        <w:t>Perkembangan Penerimaan Asli Daerah</w:t>
      </w:r>
    </w:p>
    <w:p w14:paraId="528B6C07" w14:textId="0481E12B" w:rsidR="00DA0462" w:rsidRDefault="00301773" w:rsidP="00301773">
      <w:pPr>
        <w:pStyle w:val="ListParagraph"/>
        <w:spacing w:after="0"/>
        <w:ind w:left="1789" w:firstLine="763"/>
        <w:rPr>
          <w:rFonts w:ascii="Bookman Old Style" w:hAnsi="Bookman Old Style" w:cs="Arial"/>
          <w:szCs w:val="24"/>
          <w:lang w:val="en-ID"/>
        </w:rPr>
      </w:pPr>
      <w:r w:rsidRPr="00BC0285">
        <w:rPr>
          <w:rFonts w:ascii="Bookman Old Style" w:hAnsi="Bookman Old Style" w:cs="Arial"/>
          <w:szCs w:val="24"/>
          <w:lang w:val="en-ID"/>
        </w:rPr>
        <w:t>Penerimaan</w:t>
      </w:r>
      <w:r>
        <w:rPr>
          <w:rFonts w:ascii="Bookman Old Style" w:hAnsi="Bookman Old Style" w:cs="Arial"/>
          <w:szCs w:val="24"/>
          <w:lang w:val="en-ID"/>
        </w:rPr>
        <w:t xml:space="preserve"> </w:t>
      </w:r>
      <w:r w:rsidRPr="00BC0285">
        <w:rPr>
          <w:rFonts w:ascii="Bookman Old Style" w:hAnsi="Bookman Old Style" w:cs="Arial"/>
          <w:szCs w:val="24"/>
          <w:lang w:val="en-ID"/>
        </w:rPr>
        <w:t xml:space="preserve">Kabupaten Toba dalam </w:t>
      </w:r>
      <w:r w:rsidR="00D265C3">
        <w:rPr>
          <w:rFonts w:ascii="Bookman Old Style" w:hAnsi="Bookman Old Style" w:cs="Arial"/>
          <w:szCs w:val="24"/>
          <w:lang w:val="en-ID"/>
        </w:rPr>
        <w:t>4 (empat</w:t>
      </w:r>
      <w:r w:rsidRPr="00BC0285">
        <w:rPr>
          <w:rFonts w:ascii="Bookman Old Style" w:hAnsi="Bookman Old Style" w:cs="Arial"/>
          <w:szCs w:val="24"/>
          <w:lang w:val="en-ID"/>
        </w:rPr>
        <w:t xml:space="preserve">) tahun terakhir bersifat fluktuatif dimana pada tahun 2018 Penerimaan Kabupaten Toba sebesar </w:t>
      </w:r>
      <w:r>
        <w:rPr>
          <w:rFonts w:ascii="Bookman Old Style" w:hAnsi="Bookman Old Style" w:cs="Arial"/>
          <w:szCs w:val="24"/>
          <w:lang w:val="en-ID"/>
        </w:rPr>
        <w:t>Rp 994.826.109.404,20</w:t>
      </w:r>
      <w:r w:rsidRPr="00BC0285">
        <w:rPr>
          <w:rFonts w:ascii="Bookman Old Style" w:hAnsi="Bookman Old Style" w:cs="Arial"/>
          <w:szCs w:val="24"/>
          <w:lang w:val="en-ID"/>
        </w:rPr>
        <w:t xml:space="preserve"> (</w:t>
      </w:r>
      <w:r w:rsidR="00343155">
        <w:rPr>
          <w:rFonts w:ascii="Bookman Old Style" w:hAnsi="Bookman Old Style" w:cs="Arial"/>
          <w:szCs w:val="24"/>
          <w:lang w:val="en-ID"/>
        </w:rPr>
        <w:t>Sembilan ratus s</w:t>
      </w:r>
      <w:r>
        <w:rPr>
          <w:rFonts w:ascii="Bookman Old Style" w:hAnsi="Bookman Old Style" w:cs="Arial"/>
          <w:szCs w:val="24"/>
          <w:lang w:val="en-ID"/>
        </w:rPr>
        <w:t>embilan puluh empat milyar delapan rat</w:t>
      </w:r>
      <w:r w:rsidR="00343155">
        <w:rPr>
          <w:rFonts w:ascii="Bookman Old Style" w:hAnsi="Bookman Old Style" w:cs="Arial"/>
          <w:szCs w:val="24"/>
          <w:lang w:val="en-ID"/>
        </w:rPr>
        <w:t>us dua puluh enam juta seratus s</w:t>
      </w:r>
      <w:r>
        <w:rPr>
          <w:rFonts w:ascii="Bookman Old Style" w:hAnsi="Bookman Old Style" w:cs="Arial"/>
          <w:szCs w:val="24"/>
          <w:lang w:val="en-ID"/>
        </w:rPr>
        <w:t>embilan ribu empat ratus empat rupiah dua puluh sen</w:t>
      </w:r>
      <w:r w:rsidR="00343155">
        <w:rPr>
          <w:rFonts w:ascii="Bookman Old Style" w:hAnsi="Bookman Old Style" w:cs="Arial"/>
          <w:szCs w:val="24"/>
          <w:lang w:val="en-ID"/>
        </w:rPr>
        <w:t>), T</w:t>
      </w:r>
      <w:r w:rsidRPr="00BC0285">
        <w:rPr>
          <w:rFonts w:ascii="Bookman Old Style" w:hAnsi="Bookman Old Style" w:cs="Arial"/>
          <w:szCs w:val="24"/>
          <w:lang w:val="en-ID"/>
        </w:rPr>
        <w:t xml:space="preserve">ahun 2019 sebesar </w:t>
      </w:r>
      <w:r>
        <w:rPr>
          <w:rFonts w:ascii="Bookman Old Style" w:hAnsi="Bookman Old Style" w:cs="Arial"/>
          <w:szCs w:val="24"/>
          <w:lang w:val="en-ID"/>
        </w:rPr>
        <w:t>Rp 1.075.193.000.279,06 ( Satu triliun t</w:t>
      </w:r>
      <w:r w:rsidR="00343155">
        <w:rPr>
          <w:rFonts w:ascii="Bookman Old Style" w:hAnsi="Bookman Old Style" w:cs="Arial"/>
          <w:szCs w:val="24"/>
          <w:lang w:val="en-ID"/>
        </w:rPr>
        <w:t>ujuh puluh lima milyar seratus s</w:t>
      </w:r>
      <w:r>
        <w:rPr>
          <w:rFonts w:ascii="Bookman Old Style" w:hAnsi="Bookman Old Style" w:cs="Arial"/>
          <w:szCs w:val="24"/>
          <w:lang w:val="en-ID"/>
        </w:rPr>
        <w:t>embilan puluh t</w:t>
      </w:r>
      <w:r w:rsidR="00343155">
        <w:rPr>
          <w:rFonts w:ascii="Bookman Old Style" w:hAnsi="Bookman Old Style" w:cs="Arial"/>
          <w:szCs w:val="24"/>
          <w:lang w:val="en-ID"/>
        </w:rPr>
        <w:t>iga juta dua ratus tujuh puluh s</w:t>
      </w:r>
      <w:r w:rsidR="00D265C3">
        <w:rPr>
          <w:rFonts w:ascii="Bookman Old Style" w:hAnsi="Bookman Old Style" w:cs="Arial"/>
          <w:szCs w:val="24"/>
          <w:lang w:val="en-ID"/>
        </w:rPr>
        <w:t>embilan rupiah enam sen),</w:t>
      </w:r>
      <w:r w:rsidRPr="00BC0285">
        <w:rPr>
          <w:rFonts w:ascii="Bookman Old Style" w:hAnsi="Bookman Old Style" w:cs="Arial"/>
          <w:szCs w:val="24"/>
          <w:lang w:val="en-ID"/>
        </w:rPr>
        <w:t xml:space="preserve"> </w:t>
      </w:r>
      <w:r w:rsidR="00343155">
        <w:rPr>
          <w:rFonts w:ascii="Bookman Old Style" w:hAnsi="Bookman Old Style" w:cs="Arial"/>
          <w:szCs w:val="24"/>
          <w:lang w:val="en-ID"/>
        </w:rPr>
        <w:t xml:space="preserve">Tahun </w:t>
      </w:r>
      <w:r w:rsidRPr="00BC0285">
        <w:rPr>
          <w:rFonts w:ascii="Bookman Old Style" w:hAnsi="Bookman Old Style" w:cs="Arial"/>
          <w:szCs w:val="24"/>
          <w:lang w:val="en-ID"/>
        </w:rPr>
        <w:t xml:space="preserve">2020 sebesar </w:t>
      </w:r>
      <w:r>
        <w:rPr>
          <w:rFonts w:ascii="Bookman Old Style" w:hAnsi="Bookman Old Style" w:cs="Arial"/>
          <w:szCs w:val="24"/>
          <w:lang w:val="en-ID"/>
        </w:rPr>
        <w:t>Rp 1.006.299.214.620,28 (Satu</w:t>
      </w:r>
      <w:r w:rsidR="00343155">
        <w:rPr>
          <w:rFonts w:ascii="Bookman Old Style" w:hAnsi="Bookman Old Style" w:cs="Arial"/>
          <w:szCs w:val="24"/>
          <w:lang w:val="en-ID"/>
        </w:rPr>
        <w:t xml:space="preserve"> triliun enam milyar dua ratus sembilan puluh s</w:t>
      </w:r>
      <w:r>
        <w:rPr>
          <w:rFonts w:ascii="Bookman Old Style" w:hAnsi="Bookman Old Style" w:cs="Arial"/>
          <w:szCs w:val="24"/>
          <w:lang w:val="en-ID"/>
        </w:rPr>
        <w:t>embilan juta dua rat</w:t>
      </w:r>
      <w:bookmarkStart w:id="0" w:name="_GoBack"/>
      <w:bookmarkEnd w:id="0"/>
      <w:r>
        <w:rPr>
          <w:rFonts w:ascii="Bookman Old Style" w:hAnsi="Bookman Old Style" w:cs="Arial"/>
          <w:szCs w:val="24"/>
          <w:lang w:val="en-ID"/>
        </w:rPr>
        <w:t>us empat belas ribu enam ratus dua puluh rupiah dua puluh delapan sen)</w:t>
      </w:r>
      <w:r w:rsidR="00D265C3">
        <w:rPr>
          <w:rFonts w:ascii="Bookman Old Style" w:hAnsi="Bookman Old Style" w:cs="Arial"/>
          <w:szCs w:val="24"/>
          <w:lang w:val="en-ID"/>
        </w:rPr>
        <w:t xml:space="preserve"> dan Tahun 2021 sebesar Rp 1.078</w:t>
      </w:r>
      <w:r w:rsidRPr="00BC0285">
        <w:rPr>
          <w:rFonts w:ascii="Bookman Old Style" w:hAnsi="Bookman Old Style" w:cs="Arial"/>
          <w:szCs w:val="24"/>
          <w:lang w:val="en-ID"/>
        </w:rPr>
        <w:t>.</w:t>
      </w:r>
      <w:r w:rsidR="00D265C3">
        <w:rPr>
          <w:rFonts w:ascii="Bookman Old Style" w:hAnsi="Bookman Old Style" w:cs="Arial"/>
          <w:szCs w:val="24"/>
          <w:lang w:val="en-ID"/>
        </w:rPr>
        <w:t>273.724.817,12 (Satu triliun tujuh puluh delapan milyar dua ratus tujuh puluh tiga juta tujuh ratus dua puluh empat ribu delapan ratus tujuh belas rupiah dua belas sen).</w:t>
      </w:r>
    </w:p>
    <w:p w14:paraId="1B3BD228" w14:textId="7B1E796D" w:rsidR="000C59AC" w:rsidRDefault="00D265C3" w:rsidP="00E149BF">
      <w:pPr>
        <w:pStyle w:val="ListParagraph"/>
        <w:spacing w:after="0"/>
        <w:ind w:left="1789" w:firstLine="763"/>
        <w:jc w:val="center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>Tabel 1</w:t>
      </w:r>
      <w:r w:rsidR="004F649E">
        <w:rPr>
          <w:noProof/>
        </w:rPr>
        <w:drawing>
          <wp:inline distT="0" distB="0" distL="0" distR="0" wp14:anchorId="7BD56DD4" wp14:editId="13CFB085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0FA05E6" w14:textId="77777777" w:rsidR="000C59AC" w:rsidRPr="00BC0285" w:rsidRDefault="000C59AC" w:rsidP="00301773">
      <w:pPr>
        <w:pStyle w:val="ListParagraph"/>
        <w:spacing w:after="0"/>
        <w:ind w:left="1789" w:firstLine="763"/>
        <w:rPr>
          <w:rFonts w:ascii="Bookman Old Style" w:hAnsi="Bookman Old Style" w:cs="Arial"/>
          <w:szCs w:val="24"/>
          <w:lang w:val="en-ID"/>
        </w:rPr>
      </w:pPr>
    </w:p>
    <w:p w14:paraId="227ED79A" w14:textId="1B002F6E" w:rsidR="00301773" w:rsidRPr="00301773" w:rsidRDefault="00301773" w:rsidP="00524C9F">
      <w:pPr>
        <w:pStyle w:val="ListParagraph"/>
        <w:numPr>
          <w:ilvl w:val="1"/>
          <w:numId w:val="2"/>
        </w:numPr>
        <w:spacing w:after="0"/>
        <w:rPr>
          <w:rFonts w:ascii="Bookman Old Style" w:hAnsi="Bookman Old Style" w:cs="Arial"/>
          <w:b/>
          <w:szCs w:val="24"/>
          <w:lang w:val="en-ID"/>
        </w:rPr>
      </w:pPr>
      <w:r w:rsidRPr="00301773">
        <w:rPr>
          <w:rFonts w:ascii="Bookman Old Style" w:hAnsi="Bookman Old Style" w:cs="Arial"/>
          <w:b/>
          <w:szCs w:val="24"/>
          <w:lang w:val="en-ID"/>
        </w:rPr>
        <w:lastRenderedPageBreak/>
        <w:t>Kebijakan Pemerintah Daerah</w:t>
      </w:r>
      <w:r w:rsidR="00343155">
        <w:rPr>
          <w:rFonts w:ascii="Bookman Old Style" w:hAnsi="Bookman Old Style" w:cs="Arial"/>
          <w:b/>
          <w:szCs w:val="24"/>
          <w:lang w:val="en-ID"/>
        </w:rPr>
        <w:t xml:space="preserve"> </w:t>
      </w:r>
      <w:r w:rsidRPr="00301773">
        <w:rPr>
          <w:rFonts w:ascii="Bookman Old Style" w:hAnsi="Bookman Old Style" w:cs="Arial"/>
          <w:b/>
          <w:szCs w:val="24"/>
          <w:lang w:val="en-ID"/>
        </w:rPr>
        <w:t>Dalam Mendorong Perekonomian dan Fiskal Daerah.</w:t>
      </w:r>
    </w:p>
    <w:p w14:paraId="68E1D31C" w14:textId="5CADB1AC" w:rsidR="00301773" w:rsidRDefault="00301773" w:rsidP="00301773">
      <w:pPr>
        <w:pStyle w:val="ListParagraph"/>
        <w:spacing w:after="0"/>
        <w:ind w:left="1843" w:firstLine="666"/>
        <w:rPr>
          <w:rFonts w:ascii="Bookman Old Style" w:hAnsi="Bookman Old Style" w:cs="Arial"/>
          <w:szCs w:val="24"/>
          <w:lang w:val="en-ID"/>
        </w:rPr>
      </w:pPr>
      <w:r w:rsidRPr="00301773">
        <w:rPr>
          <w:rFonts w:ascii="Bookman Old Style" w:hAnsi="Bookman Old Style" w:cs="Arial"/>
          <w:szCs w:val="24"/>
          <w:lang w:val="en-ID"/>
        </w:rPr>
        <w:t>Kabupaten Toba menfokuskan penggunaan anggaran pada pemulihan se</w:t>
      </w:r>
      <w:r w:rsidR="00343155">
        <w:rPr>
          <w:rFonts w:ascii="Bookman Old Style" w:hAnsi="Bookman Old Style" w:cs="Arial"/>
          <w:szCs w:val="24"/>
          <w:lang w:val="en-ID"/>
        </w:rPr>
        <w:t>k</w:t>
      </w:r>
      <w:r w:rsidRPr="00301773">
        <w:rPr>
          <w:rFonts w:ascii="Bookman Old Style" w:hAnsi="Bookman Old Style" w:cs="Arial"/>
          <w:szCs w:val="24"/>
          <w:lang w:val="en-ID"/>
        </w:rPr>
        <w:t>tor UMKM</w:t>
      </w:r>
      <w:r>
        <w:rPr>
          <w:rFonts w:ascii="Bookman Old Style" w:hAnsi="Bookman Old Style" w:cs="Arial"/>
          <w:szCs w:val="24"/>
          <w:lang w:val="en-ID"/>
        </w:rPr>
        <w:t xml:space="preserve">, pertanian </w:t>
      </w:r>
      <w:r w:rsidRPr="00301773">
        <w:rPr>
          <w:rFonts w:ascii="Bookman Old Style" w:hAnsi="Bookman Old Style" w:cs="Arial"/>
          <w:szCs w:val="24"/>
          <w:lang w:val="en-ID"/>
        </w:rPr>
        <w:t>dan pengembangan se</w:t>
      </w:r>
      <w:r w:rsidR="00343155">
        <w:rPr>
          <w:rFonts w:ascii="Bookman Old Style" w:hAnsi="Bookman Old Style" w:cs="Arial"/>
          <w:szCs w:val="24"/>
          <w:lang w:val="en-ID"/>
        </w:rPr>
        <w:t>k</w:t>
      </w:r>
      <w:r w:rsidRPr="00301773">
        <w:rPr>
          <w:rFonts w:ascii="Bookman Old Style" w:hAnsi="Bookman Old Style" w:cs="Arial"/>
          <w:szCs w:val="24"/>
          <w:lang w:val="en-ID"/>
        </w:rPr>
        <w:t xml:space="preserve">tor pariwisata </w:t>
      </w:r>
      <w:r>
        <w:rPr>
          <w:rFonts w:ascii="Bookman Old Style" w:hAnsi="Bookman Old Style" w:cs="Arial"/>
          <w:szCs w:val="24"/>
          <w:lang w:val="en-ID"/>
        </w:rPr>
        <w:t xml:space="preserve">sebagai upaya memulihkan perekonomian Kabupaten Toba. Anggaran tersebut digunakan </w:t>
      </w:r>
      <w:proofErr w:type="gramStart"/>
      <w:r>
        <w:rPr>
          <w:rFonts w:ascii="Bookman Old Style" w:hAnsi="Bookman Old Style" w:cs="Arial"/>
          <w:szCs w:val="24"/>
          <w:lang w:val="en-ID"/>
        </w:rPr>
        <w:t>untuk :</w:t>
      </w:r>
      <w:proofErr w:type="gramEnd"/>
    </w:p>
    <w:p w14:paraId="18FE7CBB" w14:textId="28B137DC" w:rsidR="00407F9E" w:rsidRDefault="00301773" w:rsidP="00524C9F">
      <w:pPr>
        <w:pStyle w:val="ListParagraph"/>
        <w:numPr>
          <w:ilvl w:val="0"/>
          <w:numId w:val="3"/>
        </w:numPr>
        <w:spacing w:after="0"/>
        <w:ind w:left="2268" w:hanging="425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>Membangun kawasan wisata baru.</w:t>
      </w:r>
    </w:p>
    <w:p w14:paraId="44811FE4" w14:textId="2F0DBD0E" w:rsidR="00301773" w:rsidRDefault="00301773" w:rsidP="00524C9F">
      <w:pPr>
        <w:pStyle w:val="ListParagraph"/>
        <w:numPr>
          <w:ilvl w:val="0"/>
          <w:numId w:val="3"/>
        </w:numPr>
        <w:spacing w:after="0"/>
        <w:ind w:left="2268" w:hanging="425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>Merevitalisasi kawasan wisata unggulan</w:t>
      </w:r>
    </w:p>
    <w:p w14:paraId="09341B73" w14:textId="4F96A4AD" w:rsidR="00301773" w:rsidRDefault="00301773" w:rsidP="00524C9F">
      <w:pPr>
        <w:pStyle w:val="ListParagraph"/>
        <w:numPr>
          <w:ilvl w:val="0"/>
          <w:numId w:val="3"/>
        </w:numPr>
        <w:spacing w:after="0"/>
        <w:ind w:left="2268" w:hanging="425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>Memberikan pelatihan kepada UMKM</w:t>
      </w:r>
    </w:p>
    <w:p w14:paraId="5F52EF3A" w14:textId="5EF700CE" w:rsidR="009811F7" w:rsidRDefault="009811F7" w:rsidP="00524C9F">
      <w:pPr>
        <w:pStyle w:val="ListParagraph"/>
        <w:numPr>
          <w:ilvl w:val="0"/>
          <w:numId w:val="3"/>
        </w:numPr>
        <w:spacing w:after="0"/>
        <w:ind w:left="2268" w:hanging="425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 xml:space="preserve">Memberikan </w:t>
      </w:r>
      <w:r w:rsidR="00BF5CE4">
        <w:rPr>
          <w:rFonts w:ascii="Bookman Old Style" w:hAnsi="Bookman Old Style" w:cs="Arial"/>
          <w:szCs w:val="24"/>
          <w:lang w:val="en-ID"/>
        </w:rPr>
        <w:t>b</w:t>
      </w:r>
      <w:r>
        <w:rPr>
          <w:rFonts w:ascii="Bookman Old Style" w:hAnsi="Bookman Old Style" w:cs="Arial"/>
          <w:szCs w:val="24"/>
          <w:lang w:val="en-ID"/>
        </w:rPr>
        <w:t xml:space="preserve">antuan </w:t>
      </w:r>
      <w:r w:rsidR="00BF5CE4">
        <w:rPr>
          <w:rFonts w:ascii="Bookman Old Style" w:hAnsi="Bookman Old Style" w:cs="Arial"/>
          <w:szCs w:val="24"/>
          <w:lang w:val="en-ID"/>
        </w:rPr>
        <w:t>b</w:t>
      </w:r>
      <w:r>
        <w:rPr>
          <w:rFonts w:ascii="Bookman Old Style" w:hAnsi="Bookman Old Style" w:cs="Arial"/>
          <w:szCs w:val="24"/>
          <w:lang w:val="en-ID"/>
        </w:rPr>
        <w:t xml:space="preserve">ibit </w:t>
      </w:r>
      <w:r w:rsidR="00BF5CE4">
        <w:rPr>
          <w:rFonts w:ascii="Bookman Old Style" w:hAnsi="Bookman Old Style" w:cs="Arial"/>
          <w:szCs w:val="24"/>
          <w:lang w:val="en-ID"/>
        </w:rPr>
        <w:t>t</w:t>
      </w:r>
      <w:r>
        <w:rPr>
          <w:rFonts w:ascii="Bookman Old Style" w:hAnsi="Bookman Old Style" w:cs="Arial"/>
          <w:szCs w:val="24"/>
          <w:lang w:val="en-ID"/>
        </w:rPr>
        <w:t>anaman kepada petani.</w:t>
      </w:r>
    </w:p>
    <w:p w14:paraId="28AB52DD" w14:textId="3C73D32B" w:rsidR="00301773" w:rsidRDefault="00301773" w:rsidP="00301773">
      <w:pPr>
        <w:pStyle w:val="ListParagraph"/>
        <w:spacing w:after="0"/>
        <w:ind w:left="1843" w:firstLine="992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>Pemerintah Kabupaten Toba berharap</w:t>
      </w:r>
      <w:r w:rsidR="009811F7">
        <w:rPr>
          <w:rFonts w:ascii="Bookman Old Style" w:hAnsi="Bookman Old Style" w:cs="Arial"/>
          <w:szCs w:val="24"/>
          <w:lang w:val="en-ID"/>
        </w:rPr>
        <w:t xml:space="preserve"> melalui se</w:t>
      </w:r>
      <w:r w:rsidR="00343155">
        <w:rPr>
          <w:rFonts w:ascii="Bookman Old Style" w:hAnsi="Bookman Old Style" w:cs="Arial"/>
          <w:szCs w:val="24"/>
          <w:lang w:val="en-ID"/>
        </w:rPr>
        <w:t>k</w:t>
      </w:r>
      <w:r w:rsidR="009811F7">
        <w:rPr>
          <w:rFonts w:ascii="Bookman Old Style" w:hAnsi="Bookman Old Style" w:cs="Arial"/>
          <w:szCs w:val="24"/>
          <w:lang w:val="en-ID"/>
        </w:rPr>
        <w:t>tor UMKM, pertanian dan pariwisata selain mampu memulihkan perekonomian juga mampu meningkatkan P</w:t>
      </w:r>
      <w:r w:rsidR="00343155">
        <w:rPr>
          <w:rFonts w:ascii="Bookman Old Style" w:hAnsi="Bookman Old Style" w:cs="Arial"/>
          <w:szCs w:val="24"/>
          <w:lang w:val="en-ID"/>
        </w:rPr>
        <w:t xml:space="preserve">endapatan </w:t>
      </w:r>
      <w:r w:rsidR="009811F7">
        <w:rPr>
          <w:rFonts w:ascii="Bookman Old Style" w:hAnsi="Bookman Old Style" w:cs="Arial"/>
          <w:szCs w:val="24"/>
          <w:lang w:val="en-ID"/>
        </w:rPr>
        <w:t>A</w:t>
      </w:r>
      <w:r w:rsidR="00343155">
        <w:rPr>
          <w:rFonts w:ascii="Bookman Old Style" w:hAnsi="Bookman Old Style" w:cs="Arial"/>
          <w:szCs w:val="24"/>
          <w:lang w:val="en-ID"/>
        </w:rPr>
        <w:t xml:space="preserve">sli </w:t>
      </w:r>
      <w:r w:rsidR="009811F7">
        <w:rPr>
          <w:rFonts w:ascii="Bookman Old Style" w:hAnsi="Bookman Old Style" w:cs="Arial"/>
          <w:szCs w:val="24"/>
          <w:lang w:val="en-ID"/>
        </w:rPr>
        <w:t>D</w:t>
      </w:r>
      <w:r w:rsidR="00343155">
        <w:rPr>
          <w:rFonts w:ascii="Bookman Old Style" w:hAnsi="Bookman Old Style" w:cs="Arial"/>
          <w:szCs w:val="24"/>
          <w:lang w:val="en-ID"/>
        </w:rPr>
        <w:t>aerah (PAD)</w:t>
      </w:r>
      <w:r w:rsidR="009811F7">
        <w:rPr>
          <w:rFonts w:ascii="Bookman Old Style" w:hAnsi="Bookman Old Style" w:cs="Arial"/>
          <w:szCs w:val="24"/>
          <w:lang w:val="en-ID"/>
        </w:rPr>
        <w:t xml:space="preserve"> Kabupaten Toba.</w:t>
      </w:r>
    </w:p>
    <w:p w14:paraId="71285B63" w14:textId="77777777" w:rsidR="00343155" w:rsidRDefault="00343155" w:rsidP="00301773">
      <w:pPr>
        <w:pStyle w:val="ListParagraph"/>
        <w:spacing w:after="0"/>
        <w:ind w:left="1843" w:firstLine="992"/>
        <w:rPr>
          <w:rFonts w:ascii="Bookman Old Style" w:hAnsi="Bookman Old Style" w:cs="Arial"/>
          <w:szCs w:val="24"/>
          <w:lang w:val="en-ID"/>
        </w:rPr>
      </w:pPr>
    </w:p>
    <w:p w14:paraId="5A2BEA1F" w14:textId="4C160818" w:rsidR="009811F7" w:rsidRPr="009811F7" w:rsidRDefault="009811F7" w:rsidP="00524C9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Perkembangan Elektronifikasi Transaksi Pemerintah Daerah.</w:t>
      </w:r>
    </w:p>
    <w:p w14:paraId="3B81BEA3" w14:textId="72E01B51" w:rsidR="0000201D" w:rsidRDefault="009811F7" w:rsidP="009811F7">
      <w:pPr>
        <w:pStyle w:val="ListParagraph"/>
        <w:spacing w:after="0"/>
        <w:ind w:left="1789" w:firstLine="763"/>
        <w:rPr>
          <w:rFonts w:ascii="Bookman Old Style" w:hAnsi="Bookman Old Style" w:cs="Arial"/>
          <w:szCs w:val="24"/>
          <w:lang w:val="en-ID"/>
        </w:rPr>
      </w:pPr>
      <w:r w:rsidRPr="009811F7">
        <w:rPr>
          <w:rFonts w:ascii="Bookman Old Style" w:hAnsi="Bookman Old Style" w:cs="Arial"/>
          <w:szCs w:val="24"/>
          <w:lang w:val="en-ID"/>
        </w:rPr>
        <w:t xml:space="preserve">Implementasi 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Penerapan </w:t>
      </w:r>
      <w:r w:rsidR="0000201D" w:rsidRPr="00BC0285">
        <w:rPr>
          <w:rFonts w:ascii="Bookman Old Style" w:hAnsi="Bookman Old Style" w:cs="Arial"/>
          <w:szCs w:val="24"/>
          <w:lang w:val="en-ID"/>
        </w:rPr>
        <w:t>Elektronifikasi Transaksi Pemerintah Daerah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 (ETPD) di</w:t>
      </w:r>
      <w:r w:rsidR="0000201D" w:rsidRPr="00BC0285">
        <w:rPr>
          <w:rFonts w:ascii="Bookman Old Style" w:hAnsi="Bookman Old Style" w:cs="Arial"/>
          <w:szCs w:val="24"/>
          <w:lang w:val="en-ID"/>
        </w:rPr>
        <w:t xml:space="preserve"> Kabupaten T</w:t>
      </w:r>
      <w:r w:rsidR="00805D92" w:rsidRPr="00BC0285">
        <w:rPr>
          <w:rFonts w:ascii="Bookman Old Style" w:hAnsi="Bookman Old Style" w:cs="Arial"/>
          <w:szCs w:val="24"/>
          <w:lang w:val="en-ID"/>
        </w:rPr>
        <w:t>oba</w:t>
      </w:r>
      <w:r w:rsidR="0000201D" w:rsidRPr="00BC0285">
        <w:rPr>
          <w:rFonts w:ascii="Bookman Old Style" w:hAnsi="Bookman Old Style" w:cs="Arial"/>
          <w:szCs w:val="24"/>
          <w:lang w:val="en-ID"/>
        </w:rPr>
        <w:t xml:space="preserve"> saat ini sudah mulai giat dilaksanakan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 dan terus dikembangkan</w:t>
      </w:r>
      <w:r w:rsidR="0000201D" w:rsidRPr="00BC0285">
        <w:rPr>
          <w:rFonts w:ascii="Bookman Old Style" w:hAnsi="Bookman Old Style" w:cs="Arial"/>
          <w:szCs w:val="24"/>
          <w:lang w:val="en-ID"/>
        </w:rPr>
        <w:t>. Hal itu dapat dilihat dari dite</w:t>
      </w:r>
      <w:r w:rsidR="00805D92" w:rsidRPr="00BC0285">
        <w:rPr>
          <w:rFonts w:ascii="Bookman Old Style" w:hAnsi="Bookman Old Style" w:cs="Arial"/>
          <w:szCs w:val="24"/>
          <w:lang w:val="en-ID"/>
        </w:rPr>
        <w:t>tapkannya</w:t>
      </w:r>
      <w:r w:rsidR="00D7618C">
        <w:rPr>
          <w:rFonts w:ascii="Bookman Old Style" w:hAnsi="Bookman Old Style" w:cs="Arial"/>
          <w:szCs w:val="24"/>
          <w:lang w:val="en-ID"/>
        </w:rPr>
        <w:t xml:space="preserve"> </w:t>
      </w:r>
      <w:r w:rsidR="00D7618C">
        <w:rPr>
          <w:rFonts w:ascii="Bookman Old Style" w:hAnsi="Bookman Old Style" w:cs="Arial"/>
          <w:szCs w:val="24"/>
        </w:rPr>
        <w:t xml:space="preserve">Intstruksi Bupati Toba </w:t>
      </w:r>
      <w:r w:rsidR="00366DA6">
        <w:rPr>
          <w:rFonts w:ascii="Bookman Old Style" w:hAnsi="Bookman Old Style" w:cs="Arial"/>
          <w:szCs w:val="24"/>
        </w:rPr>
        <w:t xml:space="preserve">Samosir Nomor 2 Tahun 2018 </w:t>
      </w:r>
      <w:r w:rsidR="00D7618C">
        <w:rPr>
          <w:rFonts w:ascii="Bookman Old Style" w:hAnsi="Bookman Old Style" w:cs="Arial"/>
          <w:szCs w:val="24"/>
        </w:rPr>
        <w:t xml:space="preserve">tentang </w:t>
      </w:r>
      <w:r w:rsidR="00CF5321">
        <w:rPr>
          <w:rFonts w:ascii="Bookman Old Style" w:hAnsi="Bookman Old Style" w:cs="Arial"/>
          <w:szCs w:val="24"/>
        </w:rPr>
        <w:t>Pelaksanaan Transaksi Non Tunai</w:t>
      </w:r>
      <w:r w:rsidR="001D26C4" w:rsidRPr="00BC0285">
        <w:rPr>
          <w:rFonts w:ascii="Bookman Old Style" w:hAnsi="Bookman Old Style" w:cs="Arial"/>
          <w:szCs w:val="24"/>
          <w:lang w:val="id-ID"/>
        </w:rPr>
        <w:t>.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 Dalam hal B</w:t>
      </w:r>
      <w:r w:rsidR="0000201D" w:rsidRPr="00BC0285">
        <w:rPr>
          <w:rFonts w:ascii="Bookman Old Style" w:hAnsi="Bookman Old Style" w:cs="Arial"/>
          <w:szCs w:val="24"/>
          <w:lang w:val="en-ID"/>
        </w:rPr>
        <w:t>elanja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</w:t>
      </w:r>
      <w:r w:rsidR="00BA4FF3" w:rsidRPr="00BC0285">
        <w:rPr>
          <w:rFonts w:ascii="Bookman Old Style" w:hAnsi="Bookman Old Style" w:cs="Arial"/>
          <w:szCs w:val="24"/>
          <w:lang w:val="en-ID"/>
        </w:rPr>
        <w:t>Daerah</w:t>
      </w:r>
      <w:r w:rsidR="0000201D" w:rsidRPr="00BC0285">
        <w:rPr>
          <w:rFonts w:ascii="Bookman Old Style" w:hAnsi="Bookman Old Style" w:cs="Arial"/>
          <w:szCs w:val="24"/>
          <w:lang w:val="en-ID"/>
        </w:rPr>
        <w:t>, Pemerintah Kabupaten T</w:t>
      </w:r>
      <w:r w:rsidR="00805D92" w:rsidRPr="00BC0285">
        <w:rPr>
          <w:rFonts w:ascii="Bookman Old Style" w:hAnsi="Bookman Old Style" w:cs="Arial"/>
          <w:szCs w:val="24"/>
          <w:lang w:val="en-ID"/>
        </w:rPr>
        <w:t>oba</w:t>
      </w:r>
      <w:r w:rsidR="0000201D" w:rsidRPr="00BC0285">
        <w:rPr>
          <w:rFonts w:ascii="Bookman Old Style" w:hAnsi="Bookman Old Style" w:cs="Arial"/>
          <w:szCs w:val="24"/>
          <w:lang w:val="en-ID"/>
        </w:rPr>
        <w:t xml:space="preserve"> telah melaksanakan transaksi pembayaran gaji dan tunjangan ASN (Aparatur Sipil Negara) secara non tunai. Demikian juga untuk transaksi belanja operasional dengan nilai transaksi </w:t>
      </w:r>
      <w:r w:rsidR="00135CB3">
        <w:rPr>
          <w:rFonts w:ascii="Bookman Old Style" w:hAnsi="Bookman Old Style" w:cs="Arial"/>
          <w:szCs w:val="24"/>
          <w:lang w:val="en-ID"/>
        </w:rPr>
        <w:t>10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(</w:t>
      </w:r>
      <w:r w:rsidR="00135CB3">
        <w:rPr>
          <w:rFonts w:ascii="Bookman Old Style" w:hAnsi="Bookman Old Style" w:cs="Arial"/>
          <w:szCs w:val="24"/>
          <w:lang w:val="en-ID"/>
        </w:rPr>
        <w:t>sepuluh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) juta keatas telah dilaksanakan secara non tunai yang dibayarkan langsung ke rekening pihak ketiga. Dalam hal </w:t>
      </w:r>
      <w:r w:rsidR="00BE140B" w:rsidRPr="00BC0285">
        <w:rPr>
          <w:rFonts w:ascii="Bookman Old Style" w:hAnsi="Bookman Old Style" w:cs="Arial"/>
          <w:szCs w:val="24"/>
          <w:lang w:val="en-ID"/>
        </w:rPr>
        <w:t>Penerimaan/Pendapatan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</w:t>
      </w:r>
      <w:r w:rsidR="00BA4FF3" w:rsidRPr="00BC0285">
        <w:rPr>
          <w:rFonts w:ascii="Bookman Old Style" w:hAnsi="Bookman Old Style" w:cs="Arial"/>
          <w:szCs w:val="24"/>
          <w:lang w:val="en-ID"/>
        </w:rPr>
        <w:t>Daerah</w:t>
      </w:r>
      <w:r w:rsidR="004879AE" w:rsidRPr="00BC0285">
        <w:rPr>
          <w:rFonts w:ascii="Bookman Old Style" w:hAnsi="Bookman Old Style" w:cs="Arial"/>
          <w:szCs w:val="24"/>
          <w:lang w:val="en-ID"/>
        </w:rPr>
        <w:t>, Pemerintah Kabupaten T</w:t>
      </w:r>
      <w:r w:rsidR="00805D92" w:rsidRPr="00BC0285">
        <w:rPr>
          <w:rFonts w:ascii="Bookman Old Style" w:hAnsi="Bookman Old Style" w:cs="Arial"/>
          <w:szCs w:val="24"/>
          <w:lang w:val="en-ID"/>
        </w:rPr>
        <w:t>oba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telah membuka sistem pembayaran secara non tunai 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dengan kanal-kanal pembayaran yang tersedia melalui </w:t>
      </w:r>
      <w:r w:rsidR="00BA4FF3" w:rsidRPr="00BC0285">
        <w:rPr>
          <w:rFonts w:ascii="Bookman Old Style" w:hAnsi="Bookman Old Style" w:cs="Arial"/>
          <w:i/>
          <w:szCs w:val="24"/>
          <w:lang w:val="en-ID"/>
        </w:rPr>
        <w:t>Mobile Banking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, ATM, OVO, GOPAY, dan lain-lain </w:t>
      </w:r>
      <w:r w:rsidR="004879AE" w:rsidRPr="00BC0285">
        <w:rPr>
          <w:rFonts w:ascii="Bookman Old Style" w:hAnsi="Bookman Old Style" w:cs="Arial"/>
          <w:szCs w:val="24"/>
          <w:lang w:val="en-ID"/>
        </w:rPr>
        <w:t>untuk pembayara</w:t>
      </w:r>
      <w:r w:rsidR="000E1934" w:rsidRPr="00BC0285">
        <w:rPr>
          <w:rFonts w:ascii="Bookman Old Style" w:hAnsi="Bookman Old Style" w:cs="Arial"/>
          <w:szCs w:val="24"/>
          <w:lang w:val="en-ID"/>
        </w:rPr>
        <w:t>n Pajak Bumi dan Bangunan (PBB) dan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Bea Pe</w:t>
      </w:r>
      <w:r w:rsidR="00805D92" w:rsidRPr="00BC0285">
        <w:rPr>
          <w:rFonts w:ascii="Bookman Old Style" w:hAnsi="Bookman Old Style" w:cs="Arial"/>
          <w:szCs w:val="24"/>
          <w:lang w:val="en-ID"/>
        </w:rPr>
        <w:t>rolehan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Hak atas Tanah dan Bangunan (BPHTB), dimana saat ini Pemerintah Kabupaten T</w:t>
      </w:r>
      <w:r w:rsidR="00805D92" w:rsidRPr="00BC0285">
        <w:rPr>
          <w:rFonts w:ascii="Bookman Old Style" w:hAnsi="Bookman Old Style" w:cs="Arial"/>
          <w:szCs w:val="24"/>
          <w:lang w:val="en-ID"/>
        </w:rPr>
        <w:t>oba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masih terus mengembangkan 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sistem </w:t>
      </w:r>
      <w:r w:rsidR="004879AE" w:rsidRPr="00BC0285">
        <w:rPr>
          <w:rFonts w:ascii="Bookman Old Style" w:hAnsi="Bookman Old Style" w:cs="Arial"/>
          <w:szCs w:val="24"/>
          <w:lang w:val="en-ID"/>
        </w:rPr>
        <w:t>pembayaran</w:t>
      </w:r>
      <w:r w:rsidR="00BA4FF3" w:rsidRPr="00BC0285">
        <w:rPr>
          <w:rFonts w:ascii="Bookman Old Style" w:hAnsi="Bookman Old Style" w:cs="Arial"/>
          <w:szCs w:val="24"/>
          <w:lang w:val="en-ID"/>
        </w:rPr>
        <w:t xml:space="preserve"> secara non tunai untuk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</w:t>
      </w:r>
      <w:r w:rsidR="00BE140B" w:rsidRPr="00BC0285">
        <w:rPr>
          <w:rFonts w:ascii="Bookman Old Style" w:hAnsi="Bookman Old Style" w:cs="Arial"/>
          <w:szCs w:val="24"/>
          <w:lang w:val="en-ID"/>
        </w:rPr>
        <w:t>Penerimaan/Pendapatan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</w:t>
      </w:r>
      <w:r w:rsidR="00BA4FF3" w:rsidRPr="00BC0285">
        <w:rPr>
          <w:rFonts w:ascii="Bookman Old Style" w:hAnsi="Bookman Old Style" w:cs="Arial"/>
          <w:szCs w:val="24"/>
          <w:lang w:val="en-ID"/>
        </w:rPr>
        <w:t>Daerah</w:t>
      </w:r>
      <w:r w:rsidR="004879AE" w:rsidRPr="00BC0285">
        <w:rPr>
          <w:rFonts w:ascii="Bookman Old Style" w:hAnsi="Bookman Old Style" w:cs="Arial"/>
          <w:szCs w:val="24"/>
          <w:lang w:val="en-ID"/>
        </w:rPr>
        <w:t xml:space="preserve"> lainnya.</w:t>
      </w:r>
    </w:p>
    <w:p w14:paraId="479E7AAE" w14:textId="6CA379E4" w:rsidR="009811F7" w:rsidRDefault="009811F7" w:rsidP="009811F7">
      <w:pPr>
        <w:pStyle w:val="ListParagraph"/>
        <w:spacing w:after="0"/>
        <w:ind w:left="1789" w:firstLine="763"/>
        <w:jc w:val="center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 xml:space="preserve">Tabel </w:t>
      </w:r>
      <w:r w:rsidR="00ED0378">
        <w:rPr>
          <w:rFonts w:ascii="Bookman Old Style" w:hAnsi="Bookman Old Style" w:cs="Arial"/>
          <w:szCs w:val="24"/>
          <w:lang w:val="en-ID"/>
        </w:rPr>
        <w:t>2</w:t>
      </w:r>
    </w:p>
    <w:p w14:paraId="5D11E9CA" w14:textId="2887BF4A" w:rsidR="009811F7" w:rsidRDefault="009811F7" w:rsidP="000C59AC">
      <w:pPr>
        <w:pStyle w:val="ListParagraph"/>
        <w:spacing w:after="0"/>
        <w:ind w:left="1789" w:firstLine="763"/>
        <w:jc w:val="center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 xml:space="preserve">Gambaran Transaksi </w:t>
      </w:r>
      <w:r w:rsidR="00CB4538">
        <w:rPr>
          <w:rFonts w:ascii="Bookman Old Style" w:hAnsi="Bookman Old Style" w:cs="Arial"/>
          <w:szCs w:val="24"/>
          <w:lang w:val="en-ID"/>
        </w:rPr>
        <w:t xml:space="preserve">Pajak dan Retribusi </w:t>
      </w:r>
      <w:r>
        <w:rPr>
          <w:rFonts w:ascii="Bookman Old Style" w:hAnsi="Bookman Old Style" w:cs="Arial"/>
          <w:szCs w:val="24"/>
          <w:lang w:val="en-ID"/>
        </w:rPr>
        <w:t>Pemerintah Daerah Kabupaten Toba Tahun 2021</w:t>
      </w:r>
    </w:p>
    <w:tbl>
      <w:tblPr>
        <w:tblStyle w:val="TableGrid"/>
        <w:tblW w:w="0" w:type="auto"/>
        <w:tblInd w:w="1789" w:type="dxa"/>
        <w:tblLook w:val="04A0" w:firstRow="1" w:lastRow="0" w:firstColumn="1" w:lastColumn="0" w:noHBand="0" w:noVBand="1"/>
      </w:tblPr>
      <w:tblGrid>
        <w:gridCol w:w="529"/>
        <w:gridCol w:w="3395"/>
        <w:gridCol w:w="1479"/>
        <w:gridCol w:w="1499"/>
        <w:gridCol w:w="1499"/>
      </w:tblGrid>
      <w:tr w:rsidR="009811F7" w14:paraId="02F900DC" w14:textId="77777777" w:rsidTr="00340D9E">
        <w:tc>
          <w:tcPr>
            <w:tcW w:w="529" w:type="dxa"/>
            <w:vMerge w:val="restart"/>
          </w:tcPr>
          <w:p w14:paraId="13AB6618" w14:textId="61F3AB84" w:rsidR="009811F7" w:rsidRDefault="009811F7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No</w:t>
            </w:r>
          </w:p>
        </w:tc>
        <w:tc>
          <w:tcPr>
            <w:tcW w:w="3395" w:type="dxa"/>
            <w:vMerge w:val="restart"/>
          </w:tcPr>
          <w:p w14:paraId="31786A28" w14:textId="7275B2ED" w:rsidR="009811F7" w:rsidRDefault="009811F7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Jenis</w:t>
            </w:r>
          </w:p>
        </w:tc>
        <w:tc>
          <w:tcPr>
            <w:tcW w:w="4477" w:type="dxa"/>
            <w:gridSpan w:val="3"/>
          </w:tcPr>
          <w:p w14:paraId="41B2C9EB" w14:textId="40CBB823" w:rsidR="009811F7" w:rsidRDefault="009811F7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Gambaran Transaksi Non Tunai</w:t>
            </w:r>
          </w:p>
        </w:tc>
      </w:tr>
      <w:tr w:rsidR="009811F7" w14:paraId="35372988" w14:textId="77777777" w:rsidTr="00340D9E">
        <w:tc>
          <w:tcPr>
            <w:tcW w:w="529" w:type="dxa"/>
            <w:vMerge/>
          </w:tcPr>
          <w:p w14:paraId="25A2AC26" w14:textId="77777777" w:rsidR="009811F7" w:rsidRDefault="009811F7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3395" w:type="dxa"/>
            <w:vMerge/>
          </w:tcPr>
          <w:p w14:paraId="6CB2F86F" w14:textId="77777777" w:rsidR="009811F7" w:rsidRDefault="009811F7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79" w:type="dxa"/>
          </w:tcPr>
          <w:p w14:paraId="28F1A7DF" w14:textId="79F49382" w:rsidR="009811F7" w:rsidRDefault="00475015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Tunai</w:t>
            </w:r>
          </w:p>
        </w:tc>
        <w:tc>
          <w:tcPr>
            <w:tcW w:w="1499" w:type="dxa"/>
          </w:tcPr>
          <w:p w14:paraId="59C1DF11" w14:textId="36CBD64B" w:rsidR="009811F7" w:rsidRDefault="00475015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Semi Digital</w:t>
            </w:r>
          </w:p>
        </w:tc>
        <w:tc>
          <w:tcPr>
            <w:tcW w:w="1499" w:type="dxa"/>
          </w:tcPr>
          <w:p w14:paraId="7D976CD5" w14:textId="44E8BCA9" w:rsidR="009811F7" w:rsidRDefault="00475015" w:rsidP="009811F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Digital</w:t>
            </w:r>
          </w:p>
        </w:tc>
      </w:tr>
      <w:tr w:rsidR="009811F7" w14:paraId="3190269C" w14:textId="77777777" w:rsidTr="00340D9E">
        <w:tc>
          <w:tcPr>
            <w:tcW w:w="529" w:type="dxa"/>
          </w:tcPr>
          <w:p w14:paraId="20410D84" w14:textId="2F9A68D3" w:rsidR="009811F7" w:rsidRDefault="00475015" w:rsidP="00387822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</w:t>
            </w:r>
          </w:p>
        </w:tc>
        <w:tc>
          <w:tcPr>
            <w:tcW w:w="3395" w:type="dxa"/>
          </w:tcPr>
          <w:p w14:paraId="7AB042E3" w14:textId="51B440CA" w:rsidR="009811F7" w:rsidRDefault="00475015" w:rsidP="009811F7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Hotel</w:t>
            </w:r>
          </w:p>
        </w:tc>
        <w:tc>
          <w:tcPr>
            <w:tcW w:w="1479" w:type="dxa"/>
          </w:tcPr>
          <w:p w14:paraId="5702F8AC" w14:textId="77777777" w:rsidR="009811F7" w:rsidRDefault="009811F7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80AC237" w14:textId="1EDE7775" w:rsidR="009811F7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3FC988C1" w14:textId="77777777" w:rsidR="009811F7" w:rsidRDefault="009811F7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0ABD10ED" w14:textId="77777777" w:rsidTr="00340D9E">
        <w:tc>
          <w:tcPr>
            <w:tcW w:w="529" w:type="dxa"/>
          </w:tcPr>
          <w:p w14:paraId="022607FE" w14:textId="26D2D0CF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2</w:t>
            </w:r>
          </w:p>
        </w:tc>
        <w:tc>
          <w:tcPr>
            <w:tcW w:w="3395" w:type="dxa"/>
          </w:tcPr>
          <w:p w14:paraId="080D3C2C" w14:textId="0B2672EE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Restoran</w:t>
            </w:r>
          </w:p>
        </w:tc>
        <w:tc>
          <w:tcPr>
            <w:tcW w:w="1479" w:type="dxa"/>
          </w:tcPr>
          <w:p w14:paraId="7ECA0D7E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874A3BC" w14:textId="2F610245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1DBA2F80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12700E46" w14:textId="77777777" w:rsidTr="00340D9E">
        <w:tc>
          <w:tcPr>
            <w:tcW w:w="529" w:type="dxa"/>
          </w:tcPr>
          <w:p w14:paraId="123F1C42" w14:textId="00A1660D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3</w:t>
            </w:r>
          </w:p>
        </w:tc>
        <w:tc>
          <w:tcPr>
            <w:tcW w:w="3395" w:type="dxa"/>
          </w:tcPr>
          <w:p w14:paraId="1A2BC062" w14:textId="5D13DD5D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Hiburan</w:t>
            </w:r>
          </w:p>
        </w:tc>
        <w:tc>
          <w:tcPr>
            <w:tcW w:w="1479" w:type="dxa"/>
          </w:tcPr>
          <w:p w14:paraId="1B80301E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1FC2B170" w14:textId="37A0DFAB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0B1DD48E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22F104B2" w14:textId="77777777" w:rsidTr="00340D9E">
        <w:tc>
          <w:tcPr>
            <w:tcW w:w="529" w:type="dxa"/>
          </w:tcPr>
          <w:p w14:paraId="38A45D65" w14:textId="4AD4B3D3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lastRenderedPageBreak/>
              <w:t>4</w:t>
            </w:r>
          </w:p>
        </w:tc>
        <w:tc>
          <w:tcPr>
            <w:tcW w:w="3395" w:type="dxa"/>
          </w:tcPr>
          <w:p w14:paraId="149FB340" w14:textId="65B436F3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Relame</w:t>
            </w:r>
          </w:p>
        </w:tc>
        <w:tc>
          <w:tcPr>
            <w:tcW w:w="1479" w:type="dxa"/>
          </w:tcPr>
          <w:p w14:paraId="4DAC63A2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69771F55" w14:textId="31B16B5A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19F9E5C9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1E7A921F" w14:textId="77777777" w:rsidTr="00340D9E">
        <w:tc>
          <w:tcPr>
            <w:tcW w:w="529" w:type="dxa"/>
          </w:tcPr>
          <w:p w14:paraId="134DEEBE" w14:textId="5D037AD8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5</w:t>
            </w:r>
          </w:p>
        </w:tc>
        <w:tc>
          <w:tcPr>
            <w:tcW w:w="3395" w:type="dxa"/>
          </w:tcPr>
          <w:p w14:paraId="2FCCACD7" w14:textId="4DAD07F4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Penerangan Jalan</w:t>
            </w:r>
          </w:p>
        </w:tc>
        <w:tc>
          <w:tcPr>
            <w:tcW w:w="1479" w:type="dxa"/>
          </w:tcPr>
          <w:p w14:paraId="5A0F8853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0EDB84A" w14:textId="7E70396D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5AC3A415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537F6C2F" w14:textId="77777777" w:rsidTr="00340D9E">
        <w:tc>
          <w:tcPr>
            <w:tcW w:w="529" w:type="dxa"/>
          </w:tcPr>
          <w:p w14:paraId="5F447698" w14:textId="698CA9ED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6</w:t>
            </w:r>
          </w:p>
        </w:tc>
        <w:tc>
          <w:tcPr>
            <w:tcW w:w="3395" w:type="dxa"/>
          </w:tcPr>
          <w:p w14:paraId="60867C0F" w14:textId="48CB1F37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Air Tanah</w:t>
            </w:r>
          </w:p>
        </w:tc>
        <w:tc>
          <w:tcPr>
            <w:tcW w:w="1479" w:type="dxa"/>
          </w:tcPr>
          <w:p w14:paraId="2252394C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476CD706" w14:textId="325813B8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3581E6C9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284D9C9E" w14:textId="77777777" w:rsidTr="00340D9E">
        <w:tc>
          <w:tcPr>
            <w:tcW w:w="529" w:type="dxa"/>
          </w:tcPr>
          <w:p w14:paraId="5A6625A2" w14:textId="545FD3CB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7</w:t>
            </w:r>
          </w:p>
        </w:tc>
        <w:tc>
          <w:tcPr>
            <w:tcW w:w="3395" w:type="dxa"/>
          </w:tcPr>
          <w:p w14:paraId="1BBE9A89" w14:textId="2563879D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MBLB</w:t>
            </w:r>
          </w:p>
        </w:tc>
        <w:tc>
          <w:tcPr>
            <w:tcW w:w="1479" w:type="dxa"/>
          </w:tcPr>
          <w:p w14:paraId="7A3B35B5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4C886CF2" w14:textId="77F93CE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28C8540F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7C4E07C6" w14:textId="77777777" w:rsidTr="00340D9E">
        <w:tc>
          <w:tcPr>
            <w:tcW w:w="529" w:type="dxa"/>
          </w:tcPr>
          <w:p w14:paraId="79DA1FAB" w14:textId="7B4D05C2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8</w:t>
            </w:r>
          </w:p>
        </w:tc>
        <w:tc>
          <w:tcPr>
            <w:tcW w:w="3395" w:type="dxa"/>
          </w:tcPr>
          <w:p w14:paraId="3FFDEC3D" w14:textId="535A99E2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Pajak PBB-P2</w:t>
            </w:r>
          </w:p>
        </w:tc>
        <w:tc>
          <w:tcPr>
            <w:tcW w:w="1479" w:type="dxa"/>
          </w:tcPr>
          <w:p w14:paraId="0B5CC996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01AE48C7" w14:textId="2D7F9E2C" w:rsidR="00340D9E" w:rsidRDefault="00876E42" w:rsidP="00876E42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65</w:t>
            </w:r>
            <w:r w:rsidR="00340D9E" w:rsidRPr="00AA2A79">
              <w:rPr>
                <w:rFonts w:ascii="Bookman Old Style" w:hAnsi="Bookman Old Style" w:cs="Arial"/>
                <w:szCs w:val="24"/>
                <w:lang w:val="en-ID"/>
              </w:rPr>
              <w:t xml:space="preserve"> %</w:t>
            </w:r>
          </w:p>
        </w:tc>
        <w:tc>
          <w:tcPr>
            <w:tcW w:w="1499" w:type="dxa"/>
          </w:tcPr>
          <w:p w14:paraId="162AA022" w14:textId="239CD0B4" w:rsidR="00340D9E" w:rsidRDefault="00876E42" w:rsidP="00876E42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3</w:t>
            </w:r>
            <w:r w:rsidR="004801B3">
              <w:rPr>
                <w:rFonts w:ascii="Bookman Old Style" w:hAnsi="Bookman Old Style" w:cs="Arial"/>
                <w:szCs w:val="24"/>
                <w:lang w:val="en-ID"/>
              </w:rPr>
              <w:t>5 %</w:t>
            </w:r>
          </w:p>
        </w:tc>
      </w:tr>
      <w:tr w:rsidR="00340D9E" w14:paraId="494F42F6" w14:textId="77777777" w:rsidTr="00340D9E">
        <w:tc>
          <w:tcPr>
            <w:tcW w:w="529" w:type="dxa"/>
          </w:tcPr>
          <w:p w14:paraId="588D3C73" w14:textId="54E2DCB6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9</w:t>
            </w:r>
          </w:p>
        </w:tc>
        <w:tc>
          <w:tcPr>
            <w:tcW w:w="3395" w:type="dxa"/>
          </w:tcPr>
          <w:p w14:paraId="3D54FBFE" w14:textId="55CE4599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BPHTB</w:t>
            </w:r>
          </w:p>
        </w:tc>
        <w:tc>
          <w:tcPr>
            <w:tcW w:w="1479" w:type="dxa"/>
          </w:tcPr>
          <w:p w14:paraId="00540E8D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33BEF171" w14:textId="0252B5AB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3F415B10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135CB3" w14:paraId="5A36B40B" w14:textId="77777777" w:rsidTr="00340D9E">
        <w:tc>
          <w:tcPr>
            <w:tcW w:w="529" w:type="dxa"/>
          </w:tcPr>
          <w:p w14:paraId="38D9ECDA" w14:textId="3D307FAB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10</w:t>
            </w:r>
          </w:p>
        </w:tc>
        <w:tc>
          <w:tcPr>
            <w:tcW w:w="3395" w:type="dxa"/>
          </w:tcPr>
          <w:p w14:paraId="1B603306" w14:textId="7FA5E6D4" w:rsidR="00135CB3" w:rsidRDefault="00135CB3" w:rsidP="00135CB3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Pelayanan Kesehatan</w:t>
            </w:r>
          </w:p>
        </w:tc>
        <w:tc>
          <w:tcPr>
            <w:tcW w:w="1479" w:type="dxa"/>
          </w:tcPr>
          <w:p w14:paraId="54924020" w14:textId="1A95553E" w:rsidR="00135CB3" w:rsidRPr="00AA2A79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09B2E864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F89F2DC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135CB3" w14:paraId="53D13C9C" w14:textId="77777777" w:rsidTr="00340D9E">
        <w:tc>
          <w:tcPr>
            <w:tcW w:w="529" w:type="dxa"/>
          </w:tcPr>
          <w:p w14:paraId="00C8C285" w14:textId="462C6FBB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11</w:t>
            </w:r>
          </w:p>
        </w:tc>
        <w:tc>
          <w:tcPr>
            <w:tcW w:w="3395" w:type="dxa"/>
          </w:tcPr>
          <w:p w14:paraId="30DB120D" w14:textId="56090CAA" w:rsidR="00135CB3" w:rsidRDefault="00135CB3" w:rsidP="00135CB3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Pelayanan Persampahan</w:t>
            </w:r>
            <w:r w:rsidR="003F64A1">
              <w:rPr>
                <w:rFonts w:ascii="Bookman Old Style" w:hAnsi="Bookman Old Style" w:cs="Arial"/>
                <w:szCs w:val="24"/>
                <w:lang w:val="en-ID"/>
              </w:rPr>
              <w:t>/Kebersihan</w:t>
            </w:r>
          </w:p>
        </w:tc>
        <w:tc>
          <w:tcPr>
            <w:tcW w:w="1479" w:type="dxa"/>
          </w:tcPr>
          <w:p w14:paraId="5F505D3B" w14:textId="7478C3AE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291583FA" w14:textId="57F7E63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3974E064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135CB3" w14:paraId="1893CFBB" w14:textId="77777777" w:rsidTr="00340D9E">
        <w:tc>
          <w:tcPr>
            <w:tcW w:w="529" w:type="dxa"/>
          </w:tcPr>
          <w:p w14:paraId="1D0F162C" w14:textId="42F65BF6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12</w:t>
            </w:r>
          </w:p>
        </w:tc>
        <w:tc>
          <w:tcPr>
            <w:tcW w:w="3395" w:type="dxa"/>
          </w:tcPr>
          <w:p w14:paraId="66D2663B" w14:textId="3437CCAC" w:rsidR="00135CB3" w:rsidRDefault="00135CB3" w:rsidP="00135CB3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Parkir</w:t>
            </w:r>
            <w:r w:rsidR="003F64A1">
              <w:rPr>
                <w:rFonts w:ascii="Bookman Old Style" w:hAnsi="Bookman Old Style" w:cs="Arial"/>
                <w:szCs w:val="24"/>
                <w:lang w:val="en-ID"/>
              </w:rPr>
              <w:t xml:space="preserve"> di tepi jalan umum</w:t>
            </w:r>
          </w:p>
        </w:tc>
        <w:tc>
          <w:tcPr>
            <w:tcW w:w="1479" w:type="dxa"/>
          </w:tcPr>
          <w:p w14:paraId="30A8D3E1" w14:textId="3970F4FE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57D52E89" w14:textId="1DFB26EE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86728C5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135CB3" w14:paraId="54C45029" w14:textId="77777777" w:rsidTr="00340D9E">
        <w:tc>
          <w:tcPr>
            <w:tcW w:w="529" w:type="dxa"/>
          </w:tcPr>
          <w:p w14:paraId="6FE0603B" w14:textId="38C21BB8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13</w:t>
            </w:r>
          </w:p>
        </w:tc>
        <w:tc>
          <w:tcPr>
            <w:tcW w:w="3395" w:type="dxa"/>
          </w:tcPr>
          <w:p w14:paraId="0DD8983F" w14:textId="0EA09F37" w:rsidR="00135CB3" w:rsidRDefault="00135CB3" w:rsidP="00135CB3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 xml:space="preserve">Retribusi </w:t>
            </w:r>
            <w:r w:rsidR="00876E42">
              <w:rPr>
                <w:rFonts w:ascii="Bookman Old Style" w:hAnsi="Bookman Old Style" w:cs="Arial"/>
                <w:szCs w:val="24"/>
                <w:lang w:val="en-ID"/>
              </w:rPr>
              <w:t xml:space="preserve">Pelayanan </w:t>
            </w:r>
            <w:r>
              <w:rPr>
                <w:rFonts w:ascii="Bookman Old Style" w:hAnsi="Bookman Old Style" w:cs="Arial"/>
                <w:szCs w:val="24"/>
                <w:lang w:val="en-ID"/>
              </w:rPr>
              <w:t>Pasar</w:t>
            </w:r>
          </w:p>
        </w:tc>
        <w:tc>
          <w:tcPr>
            <w:tcW w:w="1479" w:type="dxa"/>
          </w:tcPr>
          <w:p w14:paraId="49555013" w14:textId="47FFC01F" w:rsidR="00135CB3" w:rsidRDefault="00135CB3" w:rsidP="00876E42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9</w:t>
            </w:r>
            <w:r w:rsidR="00876E42">
              <w:rPr>
                <w:rFonts w:ascii="Bookman Old Style" w:hAnsi="Bookman Old Style" w:cs="Arial"/>
                <w:szCs w:val="24"/>
                <w:lang w:val="en-ID"/>
              </w:rPr>
              <w:t>6</w:t>
            </w:r>
            <w:r>
              <w:rPr>
                <w:rFonts w:ascii="Bookman Old Style" w:hAnsi="Bookman Old Style" w:cs="Arial"/>
                <w:szCs w:val="24"/>
                <w:lang w:val="en-ID"/>
              </w:rPr>
              <w:t xml:space="preserve"> %</w:t>
            </w:r>
          </w:p>
        </w:tc>
        <w:tc>
          <w:tcPr>
            <w:tcW w:w="1499" w:type="dxa"/>
          </w:tcPr>
          <w:p w14:paraId="68EDC2AA" w14:textId="22C22F63" w:rsidR="00135CB3" w:rsidRDefault="00876E42" w:rsidP="00876E42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4</w:t>
            </w:r>
            <w:r w:rsidR="00135CB3">
              <w:rPr>
                <w:rFonts w:ascii="Bookman Old Style" w:hAnsi="Bookman Old Style" w:cs="Arial"/>
                <w:szCs w:val="24"/>
                <w:lang w:val="en-ID"/>
              </w:rPr>
              <w:t xml:space="preserve"> </w:t>
            </w:r>
            <w:r w:rsidR="00135CB3" w:rsidRPr="00AA2A79">
              <w:rPr>
                <w:rFonts w:ascii="Bookman Old Style" w:hAnsi="Bookman Old Style" w:cs="Arial"/>
                <w:szCs w:val="24"/>
                <w:lang w:val="en-ID"/>
              </w:rPr>
              <w:t>%</w:t>
            </w:r>
          </w:p>
        </w:tc>
        <w:tc>
          <w:tcPr>
            <w:tcW w:w="1499" w:type="dxa"/>
          </w:tcPr>
          <w:p w14:paraId="0451E4D4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135CB3" w14:paraId="13DCF1E2" w14:textId="77777777" w:rsidTr="00340D9E">
        <w:tc>
          <w:tcPr>
            <w:tcW w:w="529" w:type="dxa"/>
          </w:tcPr>
          <w:p w14:paraId="0A44291D" w14:textId="7896F246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14</w:t>
            </w:r>
          </w:p>
        </w:tc>
        <w:tc>
          <w:tcPr>
            <w:tcW w:w="3395" w:type="dxa"/>
          </w:tcPr>
          <w:p w14:paraId="73E9E671" w14:textId="10ED87CF" w:rsidR="00135CB3" w:rsidRDefault="00135CB3" w:rsidP="00135CB3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Pengujian Kendaraan Bermotor</w:t>
            </w:r>
          </w:p>
        </w:tc>
        <w:tc>
          <w:tcPr>
            <w:tcW w:w="1479" w:type="dxa"/>
          </w:tcPr>
          <w:p w14:paraId="6F3A83FE" w14:textId="13315674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32E6ACB9" w14:textId="47113AEC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567CFC03" w14:textId="77777777" w:rsidR="00135CB3" w:rsidRDefault="00135CB3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35940B85" w14:textId="77777777" w:rsidTr="00340D9E">
        <w:tc>
          <w:tcPr>
            <w:tcW w:w="529" w:type="dxa"/>
          </w:tcPr>
          <w:p w14:paraId="6A61A492" w14:textId="1944A7D0" w:rsidR="00340D9E" w:rsidRDefault="00340D9E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</w:t>
            </w:r>
            <w:r w:rsidR="00135CB3">
              <w:rPr>
                <w:rFonts w:ascii="Bookman Old Style" w:hAnsi="Bookman Old Style" w:cs="Arial"/>
                <w:szCs w:val="24"/>
                <w:lang w:val="en-ID"/>
              </w:rPr>
              <w:t>5</w:t>
            </w:r>
          </w:p>
        </w:tc>
        <w:tc>
          <w:tcPr>
            <w:tcW w:w="3395" w:type="dxa"/>
          </w:tcPr>
          <w:p w14:paraId="3EF35FF6" w14:textId="037FB7C4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Pemakaian Kekayaan Daerah</w:t>
            </w:r>
          </w:p>
        </w:tc>
        <w:tc>
          <w:tcPr>
            <w:tcW w:w="1479" w:type="dxa"/>
          </w:tcPr>
          <w:p w14:paraId="19B541ED" w14:textId="66CE6572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59AEE79B" w14:textId="7B0E4DFE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5F7FC3A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70900046" w14:textId="77777777" w:rsidTr="00340D9E">
        <w:tc>
          <w:tcPr>
            <w:tcW w:w="529" w:type="dxa"/>
          </w:tcPr>
          <w:p w14:paraId="1E382912" w14:textId="1DB782E2" w:rsidR="00340D9E" w:rsidRDefault="00340D9E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</w:t>
            </w:r>
            <w:r w:rsidR="00135CB3">
              <w:rPr>
                <w:rFonts w:ascii="Bookman Old Style" w:hAnsi="Bookman Old Style" w:cs="Arial"/>
                <w:szCs w:val="24"/>
                <w:lang w:val="en-ID"/>
              </w:rPr>
              <w:t>6</w:t>
            </w:r>
          </w:p>
        </w:tc>
        <w:tc>
          <w:tcPr>
            <w:tcW w:w="3395" w:type="dxa"/>
          </w:tcPr>
          <w:p w14:paraId="6B8C5354" w14:textId="55B98A15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Tempat Penginapan/Pesanggrahan</w:t>
            </w:r>
          </w:p>
        </w:tc>
        <w:tc>
          <w:tcPr>
            <w:tcW w:w="1479" w:type="dxa"/>
          </w:tcPr>
          <w:p w14:paraId="0165BBC6" w14:textId="1716C74B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36E150F4" w14:textId="6ED2F671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7CEB790E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7D661844" w14:textId="77777777" w:rsidTr="00340D9E">
        <w:tc>
          <w:tcPr>
            <w:tcW w:w="529" w:type="dxa"/>
          </w:tcPr>
          <w:p w14:paraId="7D9136D2" w14:textId="34A2676B" w:rsidR="00340D9E" w:rsidRDefault="00340D9E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</w:t>
            </w:r>
            <w:r w:rsidR="00135CB3">
              <w:rPr>
                <w:rFonts w:ascii="Bookman Old Style" w:hAnsi="Bookman Old Style" w:cs="Arial"/>
                <w:szCs w:val="24"/>
                <w:lang w:val="en-ID"/>
              </w:rPr>
              <w:t>7</w:t>
            </w:r>
          </w:p>
        </w:tc>
        <w:tc>
          <w:tcPr>
            <w:tcW w:w="3395" w:type="dxa"/>
          </w:tcPr>
          <w:p w14:paraId="46F1125F" w14:textId="58C48C0E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Tempat Rekreasi dan Olahraga</w:t>
            </w:r>
          </w:p>
        </w:tc>
        <w:tc>
          <w:tcPr>
            <w:tcW w:w="1479" w:type="dxa"/>
          </w:tcPr>
          <w:p w14:paraId="295A988F" w14:textId="5FE84BE8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139B7BD2" w14:textId="2E453FEB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4EE9E0E9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F64A1" w14:paraId="00C83E91" w14:textId="77777777" w:rsidTr="00340D9E">
        <w:tc>
          <w:tcPr>
            <w:tcW w:w="529" w:type="dxa"/>
          </w:tcPr>
          <w:p w14:paraId="35DFBA1E" w14:textId="28D81F42" w:rsidR="003F64A1" w:rsidRDefault="003F64A1" w:rsidP="00135CB3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18</w:t>
            </w:r>
          </w:p>
        </w:tc>
        <w:tc>
          <w:tcPr>
            <w:tcW w:w="3395" w:type="dxa"/>
          </w:tcPr>
          <w:p w14:paraId="62F3E21E" w14:textId="1D1503BD" w:rsidR="003F64A1" w:rsidRDefault="003F64A1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Penjualan Produksi Usaha Daerah</w:t>
            </w:r>
          </w:p>
        </w:tc>
        <w:tc>
          <w:tcPr>
            <w:tcW w:w="1479" w:type="dxa"/>
          </w:tcPr>
          <w:p w14:paraId="41369534" w14:textId="4A3D32F1" w:rsidR="003F64A1" w:rsidRDefault="003F64A1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6606D2D7" w14:textId="77777777" w:rsidR="003F64A1" w:rsidRPr="00AA2A79" w:rsidRDefault="003F64A1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2ED371FA" w14:textId="77777777" w:rsidR="003F64A1" w:rsidRDefault="003F64A1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  <w:tr w:rsidR="00340D9E" w14:paraId="5547D68C" w14:textId="77777777" w:rsidTr="00340D9E">
        <w:tc>
          <w:tcPr>
            <w:tcW w:w="529" w:type="dxa"/>
          </w:tcPr>
          <w:p w14:paraId="50BDEFCC" w14:textId="0EF43E72" w:rsidR="00340D9E" w:rsidRDefault="00340D9E" w:rsidP="003F64A1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1</w:t>
            </w:r>
            <w:r w:rsidR="003F64A1">
              <w:rPr>
                <w:rFonts w:ascii="Bookman Old Style" w:hAnsi="Bookman Old Style" w:cs="Arial"/>
                <w:szCs w:val="24"/>
                <w:lang w:val="en-ID"/>
              </w:rPr>
              <w:t>9</w:t>
            </w:r>
          </w:p>
        </w:tc>
        <w:tc>
          <w:tcPr>
            <w:tcW w:w="3395" w:type="dxa"/>
          </w:tcPr>
          <w:p w14:paraId="21A55222" w14:textId="7CAA2823" w:rsidR="00340D9E" w:rsidRDefault="00340D9E" w:rsidP="00340D9E">
            <w:pPr>
              <w:pStyle w:val="ListParagraph"/>
              <w:ind w:left="0"/>
              <w:rPr>
                <w:rFonts w:ascii="Bookman Old Style" w:hAnsi="Bookman Old Style" w:cs="Arial"/>
                <w:szCs w:val="24"/>
                <w:lang w:val="en-ID"/>
              </w:rPr>
            </w:pPr>
            <w:r>
              <w:rPr>
                <w:rFonts w:ascii="Bookman Old Style" w:hAnsi="Bookman Old Style" w:cs="Arial"/>
                <w:szCs w:val="24"/>
                <w:lang w:val="en-ID"/>
              </w:rPr>
              <w:t>Retribusi Izin Mendirikan Bangunan</w:t>
            </w:r>
          </w:p>
        </w:tc>
        <w:tc>
          <w:tcPr>
            <w:tcW w:w="1479" w:type="dxa"/>
          </w:tcPr>
          <w:p w14:paraId="5E4CA0D7" w14:textId="779B9E09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  <w:tc>
          <w:tcPr>
            <w:tcW w:w="1499" w:type="dxa"/>
          </w:tcPr>
          <w:p w14:paraId="3CC344AD" w14:textId="3016D950" w:rsidR="00340D9E" w:rsidRDefault="00D23F82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  <w:r w:rsidRPr="00AA2A79">
              <w:rPr>
                <w:rFonts w:ascii="Bookman Old Style" w:hAnsi="Bookman Old Style" w:cs="Arial"/>
                <w:szCs w:val="24"/>
                <w:lang w:val="en-ID"/>
              </w:rPr>
              <w:t>100 %</w:t>
            </w:r>
          </w:p>
        </w:tc>
        <w:tc>
          <w:tcPr>
            <w:tcW w:w="1499" w:type="dxa"/>
          </w:tcPr>
          <w:p w14:paraId="2A2E8242" w14:textId="77777777" w:rsidR="00340D9E" w:rsidRDefault="00340D9E" w:rsidP="00340D9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  <w:lang w:val="en-ID"/>
              </w:rPr>
            </w:pPr>
          </w:p>
        </w:tc>
      </w:tr>
    </w:tbl>
    <w:p w14:paraId="254997E8" w14:textId="77777777" w:rsidR="00CD4531" w:rsidRPr="00CD4531" w:rsidRDefault="00CD4531" w:rsidP="00CD4531">
      <w:pPr>
        <w:pStyle w:val="ListParagraph"/>
        <w:spacing w:after="0"/>
        <w:ind w:left="1789"/>
        <w:rPr>
          <w:rFonts w:ascii="Bookman Old Style" w:hAnsi="Bookman Old Style" w:cs="Arial"/>
          <w:szCs w:val="24"/>
          <w:lang w:val="en-ID"/>
        </w:rPr>
      </w:pPr>
    </w:p>
    <w:p w14:paraId="08651738" w14:textId="7C893DAE" w:rsidR="009811F7" w:rsidRPr="0019159A" w:rsidRDefault="0019159A" w:rsidP="00524C9F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Kondisi Geografis dan Demografis Wilayah.</w:t>
      </w:r>
    </w:p>
    <w:p w14:paraId="24759BF7" w14:textId="235C4218" w:rsidR="00233285" w:rsidRDefault="00233285" w:rsidP="0019159A">
      <w:pPr>
        <w:pStyle w:val="ListParagraph"/>
        <w:spacing w:before="240"/>
        <w:ind w:left="1789" w:firstLine="621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 xml:space="preserve">Menurut letak geografis 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Kabupaten Toba </w:t>
      </w:r>
      <w:r>
        <w:rPr>
          <w:rFonts w:ascii="Bookman Old Style" w:hAnsi="Bookman Old Style" w:cs="Arial"/>
          <w:szCs w:val="24"/>
          <w:lang w:val="en-ID"/>
        </w:rPr>
        <w:t xml:space="preserve"> 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merupakan salah satu </w:t>
      </w:r>
      <w:r w:rsidR="0019159A">
        <w:rPr>
          <w:rFonts w:ascii="Bookman Old Style" w:hAnsi="Bookman Old Style" w:cs="Arial"/>
          <w:szCs w:val="24"/>
          <w:lang w:val="en-ID"/>
        </w:rPr>
        <w:t>d</w:t>
      </w:r>
      <w:r w:rsidR="0019159A" w:rsidRPr="00BC0285">
        <w:rPr>
          <w:rFonts w:ascii="Bookman Old Style" w:hAnsi="Bookman Old Style" w:cs="Arial"/>
          <w:szCs w:val="24"/>
          <w:lang w:val="en-ID"/>
        </w:rPr>
        <w:t>aerah</w:t>
      </w:r>
      <w:r w:rsidR="0019159A">
        <w:rPr>
          <w:rFonts w:ascii="Bookman Old Style" w:hAnsi="Bookman Old Style" w:cs="Arial"/>
          <w:szCs w:val="24"/>
          <w:lang w:val="en-ID"/>
        </w:rPr>
        <w:t xml:space="preserve"> k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abupaten di Provinsi Sumatera Utara yang terletak di wilayah dataran tinggi Sumatera Utara dengan ketinggian antara </w:t>
      </w:r>
      <w:r w:rsidR="0019159A">
        <w:rPr>
          <w:rFonts w:ascii="Bookman Old Style" w:hAnsi="Bookman Old Style" w:cs="Arial"/>
          <w:szCs w:val="24"/>
          <w:lang w:val="en-ID"/>
        </w:rPr>
        <w:t>900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sampai </w:t>
      </w:r>
      <w:r w:rsidR="0019159A">
        <w:rPr>
          <w:rFonts w:ascii="Bookman Old Style" w:hAnsi="Bookman Old Style" w:cs="Arial"/>
          <w:szCs w:val="24"/>
          <w:lang w:val="en-ID"/>
        </w:rPr>
        <w:t>2.200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meter di</w:t>
      </w:r>
      <w:r w:rsidR="0019159A">
        <w:rPr>
          <w:rFonts w:ascii="Bookman Old Style" w:hAnsi="Bookman Old Style" w:cs="Arial"/>
          <w:szCs w:val="24"/>
          <w:lang w:val="en-ID"/>
        </w:rPr>
        <w:t xml:space="preserve"> 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atas permukaan laut. </w:t>
      </w:r>
      <w:r>
        <w:rPr>
          <w:rFonts w:ascii="Bookman Old Style" w:hAnsi="Bookman Old Style" w:cs="Arial"/>
          <w:szCs w:val="24"/>
          <w:lang w:val="en-ID"/>
        </w:rPr>
        <w:t xml:space="preserve">Secara Administratif </w:t>
      </w:r>
      <w:r w:rsidR="0019159A" w:rsidRPr="00BC0285">
        <w:rPr>
          <w:rFonts w:ascii="Bookman Old Style" w:hAnsi="Bookman Old Style" w:cs="Arial"/>
          <w:szCs w:val="24"/>
          <w:lang w:val="en-ID"/>
        </w:rPr>
        <w:t>Kabupaten Toba terdiri dari 16 Kecamatan</w:t>
      </w:r>
      <w:r w:rsidR="0079548E">
        <w:rPr>
          <w:rFonts w:ascii="Bookman Old Style" w:hAnsi="Bookman Old Style" w:cs="Arial"/>
          <w:szCs w:val="24"/>
          <w:lang w:val="en-ID"/>
        </w:rPr>
        <w:t>,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yang terdiri dari 2</w:t>
      </w:r>
      <w:r w:rsidR="0019159A">
        <w:rPr>
          <w:rFonts w:ascii="Bookman Old Style" w:hAnsi="Bookman Old Style" w:cs="Arial"/>
          <w:szCs w:val="24"/>
          <w:lang w:val="en-ID"/>
        </w:rPr>
        <w:t>31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Desa dan 1</w:t>
      </w:r>
      <w:r w:rsidR="0019159A">
        <w:rPr>
          <w:rFonts w:ascii="Bookman Old Style" w:hAnsi="Bookman Old Style" w:cs="Arial"/>
          <w:szCs w:val="24"/>
          <w:lang w:val="en-ID"/>
        </w:rPr>
        <w:t>3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Kelurahan</w:t>
      </w:r>
      <w:r w:rsidR="0079548E">
        <w:rPr>
          <w:rFonts w:ascii="Bookman Old Style" w:hAnsi="Bookman Old Style" w:cs="Arial"/>
          <w:szCs w:val="24"/>
          <w:lang w:val="en-ID"/>
        </w:rPr>
        <w:t>,</w:t>
      </w:r>
      <w:r>
        <w:rPr>
          <w:rFonts w:ascii="Bookman Old Style" w:hAnsi="Bookman Old Style" w:cs="Arial"/>
          <w:szCs w:val="24"/>
          <w:lang w:val="en-ID"/>
        </w:rPr>
        <w:t xml:space="preserve"> </w:t>
      </w:r>
      <w:r w:rsidR="0019159A" w:rsidRPr="00BC0285">
        <w:rPr>
          <w:rFonts w:ascii="Bookman Old Style" w:hAnsi="Bookman Old Style" w:cs="Arial"/>
          <w:szCs w:val="24"/>
          <w:lang w:val="en-ID"/>
        </w:rPr>
        <w:t>dimana Luas wilayah daratan Kabupaten T</w:t>
      </w:r>
      <w:r w:rsidR="0019159A">
        <w:rPr>
          <w:rFonts w:ascii="Bookman Old Style" w:hAnsi="Bookman Old Style" w:cs="Arial"/>
          <w:szCs w:val="24"/>
          <w:lang w:val="en-ID"/>
        </w:rPr>
        <w:t>oba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sekitar </w:t>
      </w:r>
      <w:r w:rsidR="0019159A">
        <w:rPr>
          <w:rFonts w:ascii="Bookman Old Style" w:hAnsi="Bookman Old Style" w:cs="Arial"/>
          <w:szCs w:val="24"/>
          <w:lang w:val="en-ID"/>
        </w:rPr>
        <w:t>202.180 Ha</w:t>
      </w:r>
      <w:r>
        <w:rPr>
          <w:rFonts w:ascii="Bookman Old Style" w:hAnsi="Bookman Old Style" w:cs="Arial"/>
          <w:szCs w:val="24"/>
          <w:lang w:val="en-ID"/>
        </w:rPr>
        <w:t>.</w:t>
      </w:r>
    </w:p>
    <w:p w14:paraId="37512554" w14:textId="78DFB0B8" w:rsidR="0019159A" w:rsidRDefault="00233285" w:rsidP="0019159A">
      <w:pPr>
        <w:pStyle w:val="ListParagraph"/>
        <w:spacing w:before="240"/>
        <w:ind w:left="1789" w:firstLine="621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szCs w:val="24"/>
          <w:lang w:val="en-ID"/>
        </w:rPr>
        <w:t xml:space="preserve">Secara Demografis 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Jumlah Penduduk Kabupaten Toba pada tahun 2020 sebesar </w:t>
      </w:r>
      <w:r w:rsidR="0019159A">
        <w:rPr>
          <w:rFonts w:ascii="Bookman Old Style" w:hAnsi="Bookman Old Style" w:cs="Arial"/>
          <w:szCs w:val="24"/>
          <w:lang w:val="en-ID"/>
        </w:rPr>
        <w:t>206.000</w:t>
      </w:r>
      <w:r w:rsidR="0019159A" w:rsidRPr="00BC0285">
        <w:rPr>
          <w:rFonts w:ascii="Bookman Old Style" w:hAnsi="Bookman Old Style" w:cs="Arial"/>
          <w:szCs w:val="24"/>
          <w:lang w:val="en-ID"/>
        </w:rPr>
        <w:t xml:space="preserve"> jiwa (hasil sensus penduduk 2020). Lapangan usaha yang memberi peran dominan terhadap perekonomian Kabupaten Toba terdiri dari Pertanian, </w:t>
      </w:r>
      <w:r w:rsidR="0019159A">
        <w:rPr>
          <w:rFonts w:ascii="Bookman Old Style" w:hAnsi="Bookman Old Style" w:cs="Arial"/>
          <w:szCs w:val="24"/>
          <w:lang w:val="en-ID"/>
        </w:rPr>
        <w:t>Perikanan dan Perdagangan</w:t>
      </w:r>
      <w:r w:rsidR="0019159A" w:rsidRPr="00BC0285">
        <w:rPr>
          <w:rFonts w:ascii="Bookman Old Style" w:hAnsi="Bookman Old Style" w:cs="Arial"/>
          <w:szCs w:val="24"/>
          <w:lang w:val="en-ID"/>
        </w:rPr>
        <w:t>.</w:t>
      </w:r>
    </w:p>
    <w:p w14:paraId="388B8C43" w14:textId="77777777" w:rsidR="00233285" w:rsidRDefault="00233285" w:rsidP="0019159A">
      <w:pPr>
        <w:pStyle w:val="ListParagraph"/>
        <w:spacing w:before="240"/>
        <w:ind w:left="1789" w:firstLine="621"/>
        <w:rPr>
          <w:rFonts w:ascii="Bookman Old Style" w:hAnsi="Bookman Old Style" w:cs="Arial"/>
          <w:szCs w:val="24"/>
          <w:lang w:val="en-ID"/>
        </w:rPr>
      </w:pPr>
    </w:p>
    <w:p w14:paraId="5C90C546" w14:textId="36F8CB53" w:rsidR="00233285" w:rsidRPr="00233285" w:rsidRDefault="00233285" w:rsidP="00524C9F">
      <w:pPr>
        <w:pStyle w:val="ListParagraph"/>
        <w:numPr>
          <w:ilvl w:val="0"/>
          <w:numId w:val="1"/>
        </w:numPr>
        <w:spacing w:before="240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ASSESMEN EKONOMI DAN SISTEM PEMBAYARAN DI DAERAH.</w:t>
      </w:r>
    </w:p>
    <w:p w14:paraId="12C1FC4D" w14:textId="3C6BB6F8" w:rsidR="00233285" w:rsidRPr="00233285" w:rsidRDefault="00233285" w:rsidP="00524C9F">
      <w:pPr>
        <w:pStyle w:val="ListParagraph"/>
        <w:numPr>
          <w:ilvl w:val="0"/>
          <w:numId w:val="4"/>
        </w:numPr>
        <w:spacing w:before="240"/>
        <w:rPr>
          <w:rFonts w:ascii="Bookman Old Style" w:hAnsi="Bookman Old Style" w:cs="Arial"/>
          <w:szCs w:val="24"/>
          <w:lang w:val="en-ID"/>
        </w:rPr>
      </w:pPr>
      <w:r>
        <w:rPr>
          <w:rFonts w:ascii="Bookman Old Style" w:hAnsi="Bookman Old Style" w:cs="Arial"/>
          <w:b/>
          <w:szCs w:val="24"/>
          <w:lang w:val="en-ID"/>
        </w:rPr>
        <w:t>Gambaran Infrastruktur Telekomunikasi Informasi.</w:t>
      </w:r>
    </w:p>
    <w:p w14:paraId="63A9CB49" w14:textId="2D9558F8" w:rsidR="004C6C00" w:rsidRDefault="00233285" w:rsidP="00637184">
      <w:pPr>
        <w:pStyle w:val="ListParagraph"/>
        <w:spacing w:after="0"/>
        <w:ind w:left="1418" w:firstLine="283"/>
        <w:rPr>
          <w:rFonts w:ascii="Bookman Old Style" w:hAnsi="Bookman Old Style" w:cs="Arial"/>
          <w:szCs w:val="24"/>
          <w:lang w:val="id-ID"/>
        </w:rPr>
      </w:pPr>
      <w:r w:rsidRPr="00233285">
        <w:rPr>
          <w:rFonts w:ascii="Bookman Old Style" w:hAnsi="Bookman Old Style" w:cs="Arial"/>
          <w:szCs w:val="24"/>
          <w:lang w:val="en-ID"/>
        </w:rPr>
        <w:t>Tower jaringan internet pada dasarnya telah tersebar di wilayah Kabupaten Toba</w:t>
      </w:r>
      <w:r w:rsidR="004C6C00">
        <w:rPr>
          <w:rFonts w:ascii="Bookman Old Style" w:hAnsi="Bookman Old Style" w:cs="Arial"/>
          <w:szCs w:val="24"/>
          <w:lang w:val="en-ID"/>
        </w:rPr>
        <w:t xml:space="preserve">, namun masih </w:t>
      </w:r>
      <w:r w:rsidR="004C6C00" w:rsidRPr="00BC0285">
        <w:rPr>
          <w:rFonts w:ascii="Bookman Old Style" w:hAnsi="Bookman Old Style" w:cs="Arial"/>
          <w:szCs w:val="24"/>
          <w:lang w:val="en-ID"/>
        </w:rPr>
        <w:t xml:space="preserve">banyaknya permukiman masyarakat di daerah pedalaman mengakibatkan belum semua wilayah di Kabupaten Toba memiliki akses internet. </w:t>
      </w:r>
      <w:r w:rsidR="004C6C00" w:rsidRPr="00BC0285">
        <w:rPr>
          <w:rFonts w:ascii="Bookman Old Style" w:hAnsi="Bookman Old Style" w:cs="Arial"/>
          <w:szCs w:val="24"/>
          <w:lang w:val="id-ID"/>
        </w:rPr>
        <w:t>Saat ini</w:t>
      </w:r>
      <w:r w:rsidR="004C6C00" w:rsidRPr="00BC0285">
        <w:rPr>
          <w:rFonts w:ascii="Bookman Old Style" w:hAnsi="Bookman Old Style" w:cs="Arial"/>
          <w:szCs w:val="24"/>
        </w:rPr>
        <w:t xml:space="preserve"> dari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</w:t>
      </w:r>
      <w:r w:rsidR="004C6C00" w:rsidRPr="00BC0285">
        <w:rPr>
          <w:rFonts w:ascii="Bookman Old Style" w:hAnsi="Bookman Old Style" w:cs="Arial"/>
          <w:szCs w:val="24"/>
        </w:rPr>
        <w:t>16 Kecamatan dan 24</w:t>
      </w:r>
      <w:r w:rsidR="004C6C00">
        <w:rPr>
          <w:rFonts w:ascii="Bookman Old Style" w:hAnsi="Bookman Old Style" w:cs="Arial"/>
          <w:szCs w:val="24"/>
        </w:rPr>
        <w:t>4</w:t>
      </w:r>
      <w:r w:rsidR="004C6C00" w:rsidRPr="00BC0285">
        <w:rPr>
          <w:rFonts w:ascii="Bookman Old Style" w:hAnsi="Bookman Old Style" w:cs="Arial"/>
          <w:szCs w:val="24"/>
        </w:rPr>
        <w:t xml:space="preserve"> Desa dan Kelurahan yang berada di wilayah </w:t>
      </w:r>
      <w:r w:rsidR="004C6C00" w:rsidRPr="00BC0285">
        <w:rPr>
          <w:rFonts w:ascii="Bookman Old Style" w:hAnsi="Bookman Old Style" w:cs="Arial"/>
          <w:szCs w:val="24"/>
          <w:lang w:val="en-ID"/>
        </w:rPr>
        <w:t>Kabupaten Toba, masih terdapat</w:t>
      </w:r>
      <w:r w:rsidR="004C6C00" w:rsidRPr="00BC0285">
        <w:rPr>
          <w:rFonts w:ascii="Bookman Old Style" w:hAnsi="Bookman Old Style" w:cs="Arial"/>
          <w:szCs w:val="24"/>
        </w:rPr>
        <w:t xml:space="preserve"> </w:t>
      </w:r>
      <w:r w:rsidR="004C6C00">
        <w:rPr>
          <w:rFonts w:ascii="Bookman Old Style" w:hAnsi="Bookman Old Style" w:cs="Arial"/>
          <w:szCs w:val="24"/>
        </w:rPr>
        <w:t>35</w:t>
      </w:r>
      <w:r w:rsidR="004C6C00" w:rsidRPr="00BC0285">
        <w:rPr>
          <w:rFonts w:ascii="Bookman Old Style" w:hAnsi="Bookman Old Style" w:cs="Arial"/>
          <w:szCs w:val="24"/>
        </w:rPr>
        <w:t xml:space="preserve"> desa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</w:t>
      </w:r>
      <w:r w:rsidR="004C6C00">
        <w:rPr>
          <w:rFonts w:ascii="Bookman Old Style" w:hAnsi="Bookman Old Style" w:cs="Arial"/>
          <w:szCs w:val="24"/>
        </w:rPr>
        <w:t xml:space="preserve">yang tersebar di 8 (delapan) kecamatan </w:t>
      </w:r>
      <w:r w:rsidR="004C6C00" w:rsidRPr="00BC0285">
        <w:rPr>
          <w:rFonts w:ascii="Bookman Old Style" w:hAnsi="Bookman Old Style" w:cs="Arial"/>
          <w:szCs w:val="24"/>
        </w:rPr>
        <w:t>yang belum memiliki akses internet (</w:t>
      </w:r>
      <w:r w:rsidR="004C6C00" w:rsidRPr="00BC0285">
        <w:rPr>
          <w:rFonts w:ascii="Bookman Old Style" w:hAnsi="Bookman Old Style" w:cs="Arial"/>
          <w:i/>
          <w:szCs w:val="24"/>
        </w:rPr>
        <w:t>zona</w:t>
      </w:r>
      <w:r w:rsidR="004C6C00" w:rsidRPr="00BC0285">
        <w:rPr>
          <w:rFonts w:ascii="Bookman Old Style" w:hAnsi="Bookman Old Style" w:cs="Arial"/>
          <w:szCs w:val="24"/>
        </w:rPr>
        <w:t xml:space="preserve"> </w:t>
      </w:r>
      <w:r w:rsidR="004C6C00" w:rsidRPr="00BC0285">
        <w:rPr>
          <w:rFonts w:ascii="Bookman Old Style" w:hAnsi="Bookman Old Style" w:cs="Arial"/>
          <w:i/>
          <w:iCs/>
          <w:szCs w:val="24"/>
          <w:lang w:val="id-ID"/>
        </w:rPr>
        <w:t>blankspot</w:t>
      </w:r>
      <w:r w:rsidR="004C6C00" w:rsidRPr="00BC0285">
        <w:rPr>
          <w:rFonts w:ascii="Bookman Old Style" w:hAnsi="Bookman Old Style" w:cs="Arial"/>
          <w:iCs/>
          <w:szCs w:val="24"/>
        </w:rPr>
        <w:t>)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. </w:t>
      </w:r>
      <w:r w:rsidR="004C6C00" w:rsidRPr="00BC0285">
        <w:rPr>
          <w:rFonts w:ascii="Bookman Old Style" w:hAnsi="Bookman Old Style" w:cs="Arial"/>
          <w:szCs w:val="24"/>
        </w:rPr>
        <w:t xml:space="preserve">Namun untuk semua Organisasi </w:t>
      </w:r>
      <w:r w:rsidR="004C6C00" w:rsidRPr="00BC0285">
        <w:rPr>
          <w:rFonts w:ascii="Bookman Old Style" w:hAnsi="Bookman Old Style" w:cs="Arial"/>
          <w:szCs w:val="24"/>
        </w:rPr>
        <w:lastRenderedPageBreak/>
        <w:t xml:space="preserve">Perangkat Daerah (OPD) yang ada di </w:t>
      </w:r>
      <w:r w:rsidR="004C6C00" w:rsidRPr="00BC0285">
        <w:rPr>
          <w:rFonts w:ascii="Bookman Old Style" w:hAnsi="Bookman Old Style" w:cs="Arial"/>
          <w:szCs w:val="24"/>
          <w:lang w:val="en-ID"/>
        </w:rPr>
        <w:t>Kabupaten Toba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sudah tercakup jaringan 4G. </w:t>
      </w:r>
      <w:r w:rsidR="004C6C00" w:rsidRPr="00BC0285">
        <w:rPr>
          <w:rFonts w:ascii="Bookman Old Style" w:hAnsi="Bookman Old Style" w:cs="Arial"/>
          <w:szCs w:val="24"/>
        </w:rPr>
        <w:t xml:space="preserve">Adapun </w:t>
      </w:r>
      <w:r w:rsidR="004C6C00" w:rsidRPr="007F1537">
        <w:rPr>
          <w:rFonts w:ascii="Bookman Old Style" w:hAnsi="Bookman Old Style" w:cs="Arial"/>
          <w:szCs w:val="24"/>
          <w:lang w:val="id-ID"/>
        </w:rPr>
        <w:t xml:space="preserve">provider 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yang menyediakan jaringan ini adalah </w:t>
      </w:r>
      <w:r w:rsidR="007F1537">
        <w:rPr>
          <w:rFonts w:ascii="Bookman Old Style" w:hAnsi="Bookman Old Style" w:cs="Arial"/>
          <w:szCs w:val="24"/>
        </w:rPr>
        <w:t>Telkom, Telkomsel, Indosat, Tre</w:t>
      </w:r>
      <w:r w:rsidR="003F3267">
        <w:rPr>
          <w:rFonts w:ascii="Bookman Old Style" w:hAnsi="Bookman Old Style" w:cs="Arial"/>
          <w:szCs w:val="24"/>
        </w:rPr>
        <w:t>3</w:t>
      </w:r>
      <w:r w:rsidR="007F1537">
        <w:rPr>
          <w:rFonts w:ascii="Bookman Old Style" w:hAnsi="Bookman Old Style" w:cs="Arial"/>
          <w:szCs w:val="24"/>
        </w:rPr>
        <w:t xml:space="preserve">, Smartfren, XL (Axis), </w:t>
      </w:r>
      <w:r w:rsidR="004C6C00" w:rsidRPr="00BC0285">
        <w:rPr>
          <w:rFonts w:ascii="Bookman Old Style" w:hAnsi="Bookman Old Style" w:cs="Arial"/>
          <w:szCs w:val="24"/>
        </w:rPr>
        <w:t>ICON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dan</w:t>
      </w:r>
      <w:r w:rsidR="004C6C00" w:rsidRPr="00BC0285">
        <w:rPr>
          <w:rFonts w:ascii="Bookman Old Style" w:hAnsi="Bookman Old Style" w:cs="Arial"/>
          <w:szCs w:val="24"/>
        </w:rPr>
        <w:t xml:space="preserve"> MVnet.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Jaringan </w:t>
      </w:r>
      <w:r w:rsidR="004C6C00" w:rsidRPr="00BC0285">
        <w:rPr>
          <w:rFonts w:ascii="Bookman Old Style" w:hAnsi="Bookman Old Style" w:cs="Arial"/>
          <w:szCs w:val="24"/>
        </w:rPr>
        <w:t>internet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yang terdapat di </w:t>
      </w:r>
      <w:r w:rsidR="004C6C00" w:rsidRPr="00BC0285">
        <w:rPr>
          <w:rFonts w:ascii="Bookman Old Style" w:hAnsi="Bookman Old Style" w:cs="Arial"/>
          <w:szCs w:val="24"/>
        </w:rPr>
        <w:t>Kabupaten Toba</w:t>
      </w:r>
      <w:r w:rsidR="004C6C00" w:rsidRPr="00BC0285">
        <w:rPr>
          <w:rFonts w:ascii="Bookman Old Style" w:hAnsi="Bookman Old Style" w:cs="Arial"/>
          <w:szCs w:val="24"/>
          <w:lang w:val="id-ID"/>
        </w:rPr>
        <w:t xml:space="preserve"> memiliki kecepatan </w:t>
      </w:r>
      <w:r w:rsidR="004C6C00" w:rsidRPr="00BC0285">
        <w:rPr>
          <w:rFonts w:ascii="Bookman Old Style" w:hAnsi="Bookman Old Style" w:cs="Arial"/>
          <w:szCs w:val="24"/>
        </w:rPr>
        <w:t xml:space="preserve">jaringan </w:t>
      </w:r>
      <w:r w:rsidR="004C6C00" w:rsidRPr="00BC0285">
        <w:rPr>
          <w:rFonts w:ascii="Bookman Old Style" w:hAnsi="Bookman Old Style" w:cs="Arial"/>
          <w:szCs w:val="24"/>
          <w:lang w:val="id-ID"/>
        </w:rPr>
        <w:t>sebesar 6</w:t>
      </w:r>
      <w:r w:rsidR="004C6C00" w:rsidRPr="00BC0285">
        <w:rPr>
          <w:rFonts w:ascii="Bookman Old Style" w:hAnsi="Bookman Old Style" w:cs="Arial"/>
          <w:szCs w:val="24"/>
        </w:rPr>
        <w:t>0</w:t>
      </w:r>
      <w:r w:rsidR="004C6C00" w:rsidRPr="00BC0285">
        <w:rPr>
          <w:rFonts w:ascii="Bookman Old Style" w:hAnsi="Bookman Old Style" w:cs="Arial"/>
          <w:szCs w:val="24"/>
          <w:lang w:val="id-ID"/>
        </w:rPr>
        <w:t>0 Mbps.</w:t>
      </w:r>
    </w:p>
    <w:p w14:paraId="799FD3A7" w14:textId="77777777" w:rsidR="00637184" w:rsidRDefault="00637184" w:rsidP="00637184">
      <w:pPr>
        <w:pStyle w:val="ListParagraph"/>
        <w:spacing w:after="0"/>
        <w:ind w:left="1418" w:firstLine="283"/>
        <w:rPr>
          <w:rFonts w:ascii="Bookman Old Style" w:hAnsi="Bookman Old Style" w:cs="Arial"/>
          <w:szCs w:val="24"/>
          <w:lang w:val="id-ID"/>
        </w:rPr>
      </w:pPr>
    </w:p>
    <w:p w14:paraId="0387A914" w14:textId="6062C6EC" w:rsidR="00637184" w:rsidRDefault="00637184" w:rsidP="00524C9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 w:rsidRPr="00637184">
        <w:rPr>
          <w:rFonts w:ascii="Bookman Old Style" w:hAnsi="Bookman Old Style" w:cs="Arial"/>
          <w:b/>
          <w:szCs w:val="24"/>
        </w:rPr>
        <w:t>Gambaran Bank Rekening Kas Umum Daerah (RKUD).</w:t>
      </w:r>
    </w:p>
    <w:p w14:paraId="3D4528A8" w14:textId="7AC22F4E" w:rsidR="00253E78" w:rsidRDefault="00253E78" w:rsidP="00524C9F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Produk Layanan Non Tunai yang dimiliki Bank RKUD.</w:t>
      </w:r>
    </w:p>
    <w:p w14:paraId="39D1DA56" w14:textId="1053F26B" w:rsidR="00253E78" w:rsidRDefault="00253E78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 w:rsidRPr="00253E78">
        <w:rPr>
          <w:rFonts w:ascii="Bookman Old Style" w:hAnsi="Bookman Old Style" w:cs="Arial"/>
          <w:szCs w:val="24"/>
        </w:rPr>
        <w:t xml:space="preserve">Internet Banking </w:t>
      </w:r>
      <w:r>
        <w:rPr>
          <w:rFonts w:ascii="Bookman Old Style" w:hAnsi="Bookman Old Style" w:cs="Arial"/>
          <w:szCs w:val="24"/>
        </w:rPr>
        <w:t>adalah layanan transaksi realtime online melalui computer, tablet, handphone atau laptop.</w:t>
      </w:r>
    </w:p>
    <w:p w14:paraId="370FD050" w14:textId="7A117EFB" w:rsidR="00A64C1F" w:rsidRDefault="00A64C1F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Mobile Banking adalah</w:t>
      </w:r>
      <w:r w:rsidR="00454FA7">
        <w:rPr>
          <w:rFonts w:ascii="Bookman Old Style" w:hAnsi="Bookman Old Style" w:cs="Arial"/>
          <w:szCs w:val="24"/>
        </w:rPr>
        <w:t xml:space="preserve"> layanan yang memungkinkan nasabah bank melakukan transaksi perbankan melalui ponsel atau ssmartphone</w:t>
      </w:r>
      <w:r w:rsidR="00CB02CB">
        <w:rPr>
          <w:rFonts w:ascii="Bookman Old Style" w:hAnsi="Bookman Old Style" w:cs="Arial"/>
          <w:szCs w:val="24"/>
        </w:rPr>
        <w:t>.</w:t>
      </w:r>
    </w:p>
    <w:p w14:paraId="5B29703D" w14:textId="7509EAA4" w:rsidR="00A64C1F" w:rsidRDefault="00A64C1F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Sumutlink adalah </w:t>
      </w:r>
      <w:r w:rsidR="00CB02CB">
        <w:rPr>
          <w:rFonts w:ascii="Bookman Old Style" w:hAnsi="Bookman Old Style" w:cs="Arial"/>
          <w:szCs w:val="24"/>
        </w:rPr>
        <w:t>layanan Bank Sumut dengan konsep sharing fee dengan agen yang akan bekerjasama dengan Bank Sumut</w:t>
      </w:r>
    </w:p>
    <w:p w14:paraId="5FC3ABF9" w14:textId="13B72AE2" w:rsidR="00A64C1F" w:rsidRDefault="00A64C1F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Virtual Account adalah</w:t>
      </w:r>
      <w:r w:rsidR="00CB02CB">
        <w:rPr>
          <w:rFonts w:ascii="Bookman Old Style" w:hAnsi="Bookman Old Style" w:cs="Arial"/>
          <w:szCs w:val="24"/>
        </w:rPr>
        <w:t xml:space="preserve"> metode pembayaran digital melalui akun virtual yang dibuat khusus untuk masing-masing </w:t>
      </w:r>
      <w:proofErr w:type="gramStart"/>
      <w:r w:rsidR="00CB02CB">
        <w:rPr>
          <w:rFonts w:ascii="Bookman Old Style" w:hAnsi="Bookman Old Style" w:cs="Arial"/>
          <w:szCs w:val="24"/>
        </w:rPr>
        <w:t>pelanggan .</w:t>
      </w:r>
      <w:proofErr w:type="gramEnd"/>
      <w:r w:rsidR="00CB02CB">
        <w:rPr>
          <w:rFonts w:ascii="Bookman Old Style" w:hAnsi="Bookman Old Style" w:cs="Arial"/>
          <w:szCs w:val="24"/>
        </w:rPr>
        <w:t xml:space="preserve"> Untuk setiap </w:t>
      </w:r>
      <w:proofErr w:type="gramStart"/>
      <w:r w:rsidR="00CB02CB">
        <w:rPr>
          <w:rFonts w:ascii="Bookman Old Style" w:hAnsi="Bookman Old Style" w:cs="Arial"/>
          <w:szCs w:val="24"/>
        </w:rPr>
        <w:t>transaksi ,</w:t>
      </w:r>
      <w:proofErr w:type="gramEnd"/>
      <w:r w:rsidR="00CB02CB">
        <w:rPr>
          <w:rFonts w:ascii="Bookman Old Style" w:hAnsi="Bookman Old Style" w:cs="Arial"/>
          <w:szCs w:val="24"/>
        </w:rPr>
        <w:t xml:space="preserve"> pelanggan akan dirujuk ke Virtual Account tersebut untuk melakukan pembayaran dan terdiri dati nomor ID pelanggan (customer ID) yang unik bagi setiap pelanggan.melakukan pembayaran</w:t>
      </w:r>
      <w:r w:rsidR="00016BF0">
        <w:rPr>
          <w:rFonts w:ascii="Bookman Old Style" w:hAnsi="Bookman Old Style" w:cs="Arial"/>
          <w:szCs w:val="24"/>
        </w:rPr>
        <w:t>.</w:t>
      </w:r>
    </w:p>
    <w:p w14:paraId="1FE787DD" w14:textId="6BF2CEF1" w:rsidR="00253E78" w:rsidRDefault="00253E78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Payment point adalah transaksi</w:t>
      </w:r>
      <w:r w:rsidR="00876E42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pembayaran yang dilakukan melalui seluruh unit kerja Bank </w:t>
      </w:r>
      <w:r w:rsidR="007220DE">
        <w:rPr>
          <w:rFonts w:ascii="Bookman Old Style" w:hAnsi="Bookman Old Style" w:cs="Arial"/>
          <w:szCs w:val="24"/>
        </w:rPr>
        <w:t>Sumut</w:t>
      </w:r>
      <w:r>
        <w:rPr>
          <w:rFonts w:ascii="Bookman Old Style" w:hAnsi="Bookman Old Style" w:cs="Arial"/>
          <w:szCs w:val="24"/>
        </w:rPr>
        <w:t>, loket-loket khusus pembayaran payment point, dan E-Banking (ATM, Mobile Banking, Internet Banking).</w:t>
      </w:r>
    </w:p>
    <w:p w14:paraId="7F87B122" w14:textId="10BA9845" w:rsidR="00253E78" w:rsidRDefault="00253E78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Cash Recycling Machine (CRM) adalah Mesin Anjungan Tunai Mandiri (ATM) yang dapat dipergunakan oleh Nasabah Bank </w:t>
      </w:r>
      <w:r w:rsidR="007220DE">
        <w:rPr>
          <w:rFonts w:ascii="Bookman Old Style" w:hAnsi="Bookman Old Style" w:cs="Arial"/>
          <w:szCs w:val="24"/>
        </w:rPr>
        <w:t>Sumut</w:t>
      </w:r>
      <w:r>
        <w:rPr>
          <w:rFonts w:ascii="Bookman Old Style" w:hAnsi="Bookman Old Style" w:cs="Arial"/>
          <w:szCs w:val="24"/>
        </w:rPr>
        <w:t xml:space="preserve"> untuk melakukan penarikan rekening sendiri serta penyetoran ke rekening sendiri</w:t>
      </w:r>
      <w:r w:rsidR="00F17A96">
        <w:rPr>
          <w:rFonts w:ascii="Bookman Old Style" w:hAnsi="Bookman Old Style" w:cs="Arial"/>
          <w:szCs w:val="24"/>
        </w:rPr>
        <w:t xml:space="preserve"> serta penyetoran ke rekening </w:t>
      </w:r>
      <w:r>
        <w:rPr>
          <w:rFonts w:ascii="Bookman Old Style" w:hAnsi="Bookman Old Style" w:cs="Arial"/>
          <w:szCs w:val="24"/>
        </w:rPr>
        <w:t>orang lain</w:t>
      </w:r>
      <w:r w:rsidR="00F17A96">
        <w:rPr>
          <w:rFonts w:ascii="Bookman Old Style" w:hAnsi="Bookman Old Style" w:cs="Arial"/>
          <w:szCs w:val="24"/>
        </w:rPr>
        <w:t>. Selain penyetoran Uang Tunai, CRM Juga berfungsi untuk melakukan transfer, pembayaran dan pembelian.</w:t>
      </w:r>
    </w:p>
    <w:p w14:paraId="31DC7011" w14:textId="4FD7468E" w:rsidR="00F17A96" w:rsidRDefault="00F17A96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Mesin ATM </w:t>
      </w:r>
      <w:r w:rsidR="00EE4F30">
        <w:rPr>
          <w:rFonts w:ascii="Bookman Old Style" w:hAnsi="Bookman Old Style" w:cs="Arial"/>
          <w:szCs w:val="24"/>
        </w:rPr>
        <w:t xml:space="preserve">adalah Mesin Anjungan Tunai Mandiri (ATM) yang dipergunakan untuk melakukan transaksi penarikan, pembayaran, transfer ke seluruh rekening Bank </w:t>
      </w:r>
      <w:r w:rsidR="007220DE">
        <w:rPr>
          <w:rFonts w:ascii="Bookman Old Style" w:hAnsi="Bookman Old Style" w:cs="Arial"/>
          <w:szCs w:val="24"/>
        </w:rPr>
        <w:t>Sumut</w:t>
      </w:r>
      <w:r w:rsidR="00EE4F30">
        <w:rPr>
          <w:rFonts w:ascii="Bookman Old Style" w:hAnsi="Bookman Old Style" w:cs="Arial"/>
          <w:szCs w:val="24"/>
        </w:rPr>
        <w:t>, rekening yang terhubung dengan jaringan ATM Bersama, jaringan Prima.</w:t>
      </w:r>
    </w:p>
    <w:p w14:paraId="5E41D916" w14:textId="5AF1EE13" w:rsidR="00EE4F30" w:rsidRDefault="00EE4F30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Mobil Kas Keliling Bank adalah layanan untuk menjangkau nasabah hingga ke pelosok dan memberikan layanan yang mudah, cepat serta aman.</w:t>
      </w:r>
    </w:p>
    <w:p w14:paraId="5DB2550E" w14:textId="6E3052E5" w:rsidR="00EE4F30" w:rsidRDefault="00505CE5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QRIS (QR Code Indonesia Standart) adalah layanan transaksi Non Tunai </w:t>
      </w:r>
      <w:r w:rsidR="00D0494C">
        <w:rPr>
          <w:rFonts w:ascii="Bookman Old Style" w:hAnsi="Bookman Old Style" w:cs="Arial"/>
          <w:szCs w:val="24"/>
        </w:rPr>
        <w:t xml:space="preserve">dalam bentuk QR standart dari Bank Indonesia yang ada dalam menu Bank </w:t>
      </w:r>
      <w:r w:rsidR="007220DE">
        <w:rPr>
          <w:rFonts w:ascii="Bookman Old Style" w:hAnsi="Bookman Old Style" w:cs="Arial"/>
          <w:szCs w:val="24"/>
        </w:rPr>
        <w:t>Sumut</w:t>
      </w:r>
      <w:r w:rsidR="00D0494C">
        <w:rPr>
          <w:rFonts w:ascii="Bookman Old Style" w:hAnsi="Bookman Old Style" w:cs="Arial"/>
          <w:szCs w:val="24"/>
        </w:rPr>
        <w:t xml:space="preserve"> Mobile. QEIS Bank Sumut dapat digunakan untuk srana pembayaran dari seluruh aplikasi </w:t>
      </w:r>
      <w:r w:rsidR="00D0494C">
        <w:rPr>
          <w:rFonts w:ascii="Bookman Old Style" w:hAnsi="Bookman Old Style" w:cs="Arial"/>
          <w:szCs w:val="24"/>
        </w:rPr>
        <w:lastRenderedPageBreak/>
        <w:t>pembayaran QR di Indonesia yang berlogo QRIS GPN yang diterbitkan</w:t>
      </w:r>
      <w:r w:rsidR="00A41676">
        <w:rPr>
          <w:rFonts w:ascii="Bookman Old Style" w:hAnsi="Bookman Old Style" w:cs="Arial"/>
          <w:szCs w:val="24"/>
        </w:rPr>
        <w:t xml:space="preserve"> </w:t>
      </w:r>
      <w:r w:rsidR="00D0494C">
        <w:rPr>
          <w:rFonts w:ascii="Bookman Old Style" w:hAnsi="Bookman Old Style" w:cs="Arial"/>
          <w:szCs w:val="24"/>
        </w:rPr>
        <w:t>oleh Perbankan/fintech.</w:t>
      </w:r>
    </w:p>
    <w:p w14:paraId="3A27E366" w14:textId="68A08F3C" w:rsidR="00D0494C" w:rsidRDefault="00D0494C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Transfer </w:t>
      </w:r>
      <w:proofErr w:type="gramStart"/>
      <w:r>
        <w:rPr>
          <w:rFonts w:ascii="Bookman Old Style" w:hAnsi="Bookman Old Style" w:cs="Arial"/>
          <w:szCs w:val="24"/>
        </w:rPr>
        <w:t>For</w:t>
      </w:r>
      <w:proofErr w:type="gramEnd"/>
      <w:r>
        <w:rPr>
          <w:rFonts w:ascii="Bookman Old Style" w:hAnsi="Bookman Old Style" w:cs="Arial"/>
          <w:szCs w:val="24"/>
        </w:rPr>
        <w:t xml:space="preserve"> Payment adalah layanan Bank Sumut dimana transaksi transfer dilakukan dengan menggunakan rekening Virtual Account (VA).</w:t>
      </w:r>
    </w:p>
    <w:p w14:paraId="07ABE5EE" w14:textId="4EE91254" w:rsidR="00D0494C" w:rsidRDefault="00D0494C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Cash Management System (CMS) adalah layanan internet banking Bank Sumut untuk nasabah perusahaan atau instansi. CMS dapat dimanfaatkan untuk kegiatan belanja </w:t>
      </w:r>
      <w:r w:rsidR="00763548">
        <w:rPr>
          <w:rFonts w:ascii="Bookman Old Style" w:hAnsi="Bookman Old Style" w:cs="Arial"/>
          <w:szCs w:val="24"/>
        </w:rPr>
        <w:t>Perangkat Daerah secara real time oleh bendahara.</w:t>
      </w:r>
    </w:p>
    <w:p w14:paraId="71ACBDAE" w14:textId="4FCA8F95" w:rsidR="00FA00F5" w:rsidRDefault="00FA00F5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Payroll Package adalah layanan pembayaran gaji dimana pembayaran dilaksanakan secara pemindahbukuan dari rekening pemberi gaji ke rekening penerima gaji.</w:t>
      </w:r>
    </w:p>
    <w:p w14:paraId="0AF5A0C5" w14:textId="5E70F329" w:rsidR="00FA00F5" w:rsidRDefault="00FA00F5" w:rsidP="00524C9F">
      <w:pPr>
        <w:pStyle w:val="ListParagraph"/>
        <w:numPr>
          <w:ilvl w:val="0"/>
          <w:numId w:val="5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SP2D Online adalah integrasi system keuangan </w:t>
      </w:r>
      <w:r w:rsidR="007220DE">
        <w:rPr>
          <w:rFonts w:ascii="Bookman Old Style" w:hAnsi="Bookman Old Style" w:cs="Arial"/>
          <w:szCs w:val="24"/>
        </w:rPr>
        <w:t>p</w:t>
      </w:r>
      <w:r>
        <w:rPr>
          <w:rFonts w:ascii="Bookman Old Style" w:hAnsi="Bookman Old Style" w:cs="Arial"/>
          <w:szCs w:val="24"/>
        </w:rPr>
        <w:t xml:space="preserve">emerintah </w:t>
      </w:r>
      <w:r w:rsidR="007220DE">
        <w:rPr>
          <w:rFonts w:ascii="Bookman Old Style" w:hAnsi="Bookman Old Style" w:cs="Arial"/>
          <w:szCs w:val="24"/>
        </w:rPr>
        <w:t>d</w:t>
      </w:r>
      <w:r>
        <w:rPr>
          <w:rFonts w:ascii="Bookman Old Style" w:hAnsi="Bookman Old Style" w:cs="Arial"/>
          <w:szCs w:val="24"/>
        </w:rPr>
        <w:t xml:space="preserve">aerah dengan system </w:t>
      </w:r>
      <w:r w:rsidR="007220DE">
        <w:rPr>
          <w:rFonts w:ascii="Bookman Old Style" w:hAnsi="Bookman Old Style" w:cs="Arial"/>
          <w:szCs w:val="24"/>
        </w:rPr>
        <w:t>b</w:t>
      </w:r>
      <w:r>
        <w:rPr>
          <w:rFonts w:ascii="Bookman Old Style" w:hAnsi="Bookman Old Style" w:cs="Arial"/>
          <w:szCs w:val="24"/>
        </w:rPr>
        <w:t>ank yang memungkinkan pencairan SP2D secara online antar system.</w:t>
      </w:r>
    </w:p>
    <w:p w14:paraId="5A6FDD80" w14:textId="77777777" w:rsidR="007220DE" w:rsidRDefault="007220DE" w:rsidP="007220DE">
      <w:pPr>
        <w:pStyle w:val="ListParagraph"/>
        <w:spacing w:after="0"/>
        <w:ind w:left="1864"/>
        <w:rPr>
          <w:rFonts w:ascii="Bookman Old Style" w:hAnsi="Bookman Old Style" w:cs="Arial"/>
          <w:szCs w:val="24"/>
        </w:rPr>
      </w:pPr>
    </w:p>
    <w:p w14:paraId="6D6D618B" w14:textId="7A5F28B1" w:rsidR="00FA00F5" w:rsidRDefault="00FA00F5" w:rsidP="00524C9F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 w:rsidRPr="00FA00F5">
        <w:rPr>
          <w:rFonts w:ascii="Bookman Old Style" w:hAnsi="Bookman Old Style" w:cs="Arial"/>
          <w:b/>
          <w:szCs w:val="24"/>
        </w:rPr>
        <w:t>Jumlah Infrastruktur Bank RKUD.</w:t>
      </w:r>
    </w:p>
    <w:p w14:paraId="2FA91972" w14:textId="3EE88896" w:rsidR="00FA00F5" w:rsidRDefault="00FA00F5" w:rsidP="00FA00F5">
      <w:pPr>
        <w:pStyle w:val="ListParagraph"/>
        <w:spacing w:after="0"/>
        <w:ind w:left="2149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Tabel </w:t>
      </w:r>
      <w:r w:rsidR="00ED0378">
        <w:rPr>
          <w:rFonts w:ascii="Bookman Old Style" w:hAnsi="Bookman Old Style" w:cs="Arial"/>
          <w:szCs w:val="24"/>
        </w:rPr>
        <w:t>3</w:t>
      </w:r>
    </w:p>
    <w:p w14:paraId="0541E9BB" w14:textId="75790E62" w:rsidR="00FA00F5" w:rsidRDefault="00FA00F5" w:rsidP="00FA00F5">
      <w:pPr>
        <w:pStyle w:val="ListParagraph"/>
        <w:spacing w:after="0"/>
        <w:ind w:left="2149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Infrastruktur Bank RKUD</w:t>
      </w:r>
      <w:r w:rsidR="00A41676">
        <w:rPr>
          <w:rFonts w:ascii="Bookman Old Style" w:hAnsi="Bookman Old Style" w:cs="Arial"/>
          <w:szCs w:val="24"/>
        </w:rPr>
        <w:t xml:space="preserve"> (Bank Sumut)</w:t>
      </w:r>
    </w:p>
    <w:tbl>
      <w:tblPr>
        <w:tblStyle w:val="TableGrid"/>
        <w:tblW w:w="0" w:type="auto"/>
        <w:tblInd w:w="2149" w:type="dxa"/>
        <w:tblLook w:val="04A0" w:firstRow="1" w:lastRow="0" w:firstColumn="1" w:lastColumn="0" w:noHBand="0" w:noVBand="1"/>
      </w:tblPr>
      <w:tblGrid>
        <w:gridCol w:w="529"/>
        <w:gridCol w:w="4943"/>
        <w:gridCol w:w="2552"/>
      </w:tblGrid>
      <w:tr w:rsidR="00CE21CF" w14:paraId="3CDA647A" w14:textId="77777777" w:rsidTr="00CE21CF">
        <w:tc>
          <w:tcPr>
            <w:tcW w:w="529" w:type="dxa"/>
          </w:tcPr>
          <w:p w14:paraId="76543BF5" w14:textId="52A1FB73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No</w:t>
            </w:r>
          </w:p>
        </w:tc>
        <w:tc>
          <w:tcPr>
            <w:tcW w:w="4943" w:type="dxa"/>
          </w:tcPr>
          <w:p w14:paraId="188D2BC1" w14:textId="2B385C4C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Jenis Kantor</w:t>
            </w:r>
          </w:p>
        </w:tc>
        <w:tc>
          <w:tcPr>
            <w:tcW w:w="2552" w:type="dxa"/>
          </w:tcPr>
          <w:p w14:paraId="72CCFB87" w14:textId="4C97E83A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Tahun 2021</w:t>
            </w:r>
          </w:p>
        </w:tc>
      </w:tr>
      <w:tr w:rsidR="00CE21CF" w14:paraId="05C45252" w14:textId="77777777" w:rsidTr="00CE21CF">
        <w:tc>
          <w:tcPr>
            <w:tcW w:w="529" w:type="dxa"/>
          </w:tcPr>
          <w:p w14:paraId="214D6EAB" w14:textId="6E29BE4A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4943" w:type="dxa"/>
          </w:tcPr>
          <w:p w14:paraId="329B6180" w14:textId="2C964BC7" w:rsidR="00CE21CF" w:rsidRDefault="00CE21CF" w:rsidP="00C332DF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Unit Kantor</w:t>
            </w:r>
          </w:p>
        </w:tc>
        <w:tc>
          <w:tcPr>
            <w:tcW w:w="2552" w:type="dxa"/>
          </w:tcPr>
          <w:p w14:paraId="15E82446" w14:textId="1CE5E896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196</w:t>
            </w:r>
          </w:p>
        </w:tc>
      </w:tr>
      <w:tr w:rsidR="00CE21CF" w14:paraId="70049E8C" w14:textId="77777777" w:rsidTr="00CE21CF">
        <w:tc>
          <w:tcPr>
            <w:tcW w:w="529" w:type="dxa"/>
          </w:tcPr>
          <w:p w14:paraId="5796D2CD" w14:textId="527619B6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4943" w:type="dxa"/>
          </w:tcPr>
          <w:p w14:paraId="5021F975" w14:textId="6974ED46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Kantor Cabang</w:t>
            </w:r>
          </w:p>
        </w:tc>
        <w:tc>
          <w:tcPr>
            <w:tcW w:w="2552" w:type="dxa"/>
          </w:tcPr>
          <w:p w14:paraId="33DAE80A" w14:textId="60171550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43</w:t>
            </w:r>
          </w:p>
        </w:tc>
      </w:tr>
      <w:tr w:rsidR="00CE21CF" w14:paraId="7919FE9B" w14:textId="77777777" w:rsidTr="00CE21CF">
        <w:tc>
          <w:tcPr>
            <w:tcW w:w="529" w:type="dxa"/>
          </w:tcPr>
          <w:p w14:paraId="7C4355AB" w14:textId="17C54CA3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4943" w:type="dxa"/>
          </w:tcPr>
          <w:p w14:paraId="3E3A8838" w14:textId="45BF90A3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Kantor Cabang Pembantu</w:t>
            </w:r>
          </w:p>
        </w:tc>
        <w:tc>
          <w:tcPr>
            <w:tcW w:w="2552" w:type="dxa"/>
          </w:tcPr>
          <w:p w14:paraId="5B76D6C4" w14:textId="70997B58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116</w:t>
            </w:r>
          </w:p>
        </w:tc>
      </w:tr>
      <w:tr w:rsidR="00CE21CF" w14:paraId="4DEECF4F" w14:textId="77777777" w:rsidTr="00CE21CF">
        <w:tc>
          <w:tcPr>
            <w:tcW w:w="529" w:type="dxa"/>
          </w:tcPr>
          <w:p w14:paraId="7549859A" w14:textId="0719C3D0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4943" w:type="dxa"/>
          </w:tcPr>
          <w:p w14:paraId="20976A8B" w14:textId="611CA0DE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Kantor Kas</w:t>
            </w:r>
          </w:p>
        </w:tc>
        <w:tc>
          <w:tcPr>
            <w:tcW w:w="2552" w:type="dxa"/>
          </w:tcPr>
          <w:p w14:paraId="4236DDFB" w14:textId="4B1DE4A4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37</w:t>
            </w:r>
          </w:p>
        </w:tc>
      </w:tr>
      <w:tr w:rsidR="00CE21CF" w14:paraId="63CFC857" w14:textId="77777777" w:rsidTr="00CE21CF">
        <w:tc>
          <w:tcPr>
            <w:tcW w:w="529" w:type="dxa"/>
          </w:tcPr>
          <w:p w14:paraId="5D93DD78" w14:textId="0279B7B1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4943" w:type="dxa"/>
          </w:tcPr>
          <w:p w14:paraId="0CA42149" w14:textId="225454D1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Payment Point</w:t>
            </w:r>
          </w:p>
        </w:tc>
        <w:tc>
          <w:tcPr>
            <w:tcW w:w="2552" w:type="dxa"/>
          </w:tcPr>
          <w:p w14:paraId="13F9737A" w14:textId="54D94337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76</w:t>
            </w:r>
          </w:p>
        </w:tc>
      </w:tr>
      <w:tr w:rsidR="00CE21CF" w14:paraId="115E599A" w14:textId="77777777" w:rsidTr="00CE21CF">
        <w:tc>
          <w:tcPr>
            <w:tcW w:w="529" w:type="dxa"/>
          </w:tcPr>
          <w:p w14:paraId="35459436" w14:textId="1288AC76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4943" w:type="dxa"/>
          </w:tcPr>
          <w:p w14:paraId="4953B6F4" w14:textId="1846AC8C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Mobil Kas</w:t>
            </w:r>
          </w:p>
        </w:tc>
        <w:tc>
          <w:tcPr>
            <w:tcW w:w="2552" w:type="dxa"/>
          </w:tcPr>
          <w:p w14:paraId="77F872F0" w14:textId="2DF47471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33</w:t>
            </w:r>
          </w:p>
        </w:tc>
      </w:tr>
      <w:tr w:rsidR="00CE21CF" w14:paraId="12F9E806" w14:textId="77777777" w:rsidTr="00CE21CF">
        <w:tc>
          <w:tcPr>
            <w:tcW w:w="529" w:type="dxa"/>
          </w:tcPr>
          <w:p w14:paraId="6BA01886" w14:textId="204CF653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4943" w:type="dxa"/>
          </w:tcPr>
          <w:p w14:paraId="77D9B3A1" w14:textId="75656A89" w:rsidR="00CE21CF" w:rsidRDefault="00CE21CF" w:rsidP="00FA00F5">
            <w:pPr>
              <w:pStyle w:val="ListParagraph"/>
              <w:ind w:left="0"/>
              <w:jc w:val="left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Anjungan Tunai Mandiri</w:t>
            </w:r>
          </w:p>
        </w:tc>
        <w:tc>
          <w:tcPr>
            <w:tcW w:w="2552" w:type="dxa"/>
          </w:tcPr>
          <w:p w14:paraId="50DEEB68" w14:textId="1623D644" w:rsidR="00CE21CF" w:rsidRDefault="00CE21CF" w:rsidP="00FA00F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337</w:t>
            </w:r>
          </w:p>
        </w:tc>
      </w:tr>
    </w:tbl>
    <w:p w14:paraId="27EE739E" w14:textId="77777777" w:rsidR="00FA00F5" w:rsidRPr="00FA00F5" w:rsidRDefault="00FA00F5" w:rsidP="00FA00F5">
      <w:pPr>
        <w:pStyle w:val="ListParagraph"/>
        <w:spacing w:after="0"/>
        <w:ind w:left="2149"/>
        <w:jc w:val="center"/>
        <w:rPr>
          <w:rFonts w:ascii="Bookman Old Style" w:hAnsi="Bookman Old Style" w:cs="Arial"/>
          <w:szCs w:val="24"/>
        </w:rPr>
      </w:pPr>
    </w:p>
    <w:p w14:paraId="48763F46" w14:textId="16928C9C" w:rsidR="00637184" w:rsidRPr="00CD3BFD" w:rsidRDefault="00F85B7C" w:rsidP="00524C9F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 w:rsidRPr="00CD3BFD">
        <w:rPr>
          <w:rFonts w:ascii="Bookman Old Style" w:hAnsi="Bookman Old Style" w:cs="Arial"/>
          <w:b/>
          <w:szCs w:val="24"/>
        </w:rPr>
        <w:t>Kerjasama yang dimiliki Bank RKUD Dalam Layanan Non Tunai</w:t>
      </w:r>
    </w:p>
    <w:p w14:paraId="24C43784" w14:textId="49E9BAC6" w:rsidR="00F85B7C" w:rsidRDefault="00F85B7C" w:rsidP="0025114B">
      <w:pPr>
        <w:pStyle w:val="ListParagraph"/>
        <w:spacing w:after="0"/>
        <w:ind w:left="2149" w:firstLine="545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Bank Sumut juga </w:t>
      </w:r>
      <w:r w:rsidR="0025114B">
        <w:rPr>
          <w:rFonts w:ascii="Bookman Old Style" w:hAnsi="Bookman Old Style" w:cs="Arial"/>
          <w:szCs w:val="24"/>
        </w:rPr>
        <w:t>menjalin kerjasama dengan pihak-</w:t>
      </w:r>
      <w:r>
        <w:rPr>
          <w:rFonts w:ascii="Bookman Old Style" w:hAnsi="Bookman Old Style" w:cs="Arial"/>
          <w:szCs w:val="24"/>
        </w:rPr>
        <w:t>pihak yang dapat memperluas jangkauan pembayaran digital, yaitu fintech dan e-commerce. Dengan demikian pembayaran pendapatan daerah dapat dilakukan melalui aplikasi-aplikasi tersebut, sehingga memungkinkan wajib pajak dan wajib retribusi yeng berdomisili di luar wilayah Kabupaten Toba sekalipun tetap dapat memenuhi kewajibannya tanpa harus hadir langsung ke</w:t>
      </w:r>
      <w:r w:rsidR="00FC2496">
        <w:rPr>
          <w:rFonts w:ascii="Bookman Old Style" w:hAnsi="Bookman Old Style" w:cs="Arial"/>
          <w:szCs w:val="24"/>
        </w:rPr>
        <w:t xml:space="preserve"> </w:t>
      </w:r>
      <w:proofErr w:type="gramStart"/>
      <w:r>
        <w:rPr>
          <w:rFonts w:ascii="Bookman Old Style" w:hAnsi="Bookman Old Style" w:cs="Arial"/>
          <w:szCs w:val="24"/>
        </w:rPr>
        <w:t>kantor</w:t>
      </w:r>
      <w:proofErr w:type="gramEnd"/>
      <w:r>
        <w:rPr>
          <w:rFonts w:ascii="Bookman Old Style" w:hAnsi="Bookman Old Style" w:cs="Arial"/>
          <w:szCs w:val="24"/>
        </w:rPr>
        <w:t xml:space="preserve"> layanan Bank Sumut.</w:t>
      </w:r>
    </w:p>
    <w:p w14:paraId="4CD760A9" w14:textId="77777777" w:rsidR="000C59AC" w:rsidRPr="002D73EE" w:rsidRDefault="000C59AC" w:rsidP="002D73EE">
      <w:pPr>
        <w:spacing w:after="0"/>
        <w:rPr>
          <w:rFonts w:ascii="Bookman Old Style" w:hAnsi="Bookman Old Style" w:cs="Arial"/>
          <w:szCs w:val="24"/>
        </w:rPr>
      </w:pPr>
    </w:p>
    <w:p w14:paraId="26AF1BD1" w14:textId="77777777" w:rsidR="00FC2496" w:rsidRDefault="00FC2496" w:rsidP="0025114B">
      <w:pPr>
        <w:pStyle w:val="ListParagraph"/>
        <w:spacing w:after="0"/>
        <w:ind w:left="2149" w:firstLine="545"/>
        <w:rPr>
          <w:rFonts w:ascii="Bookman Old Style" w:hAnsi="Bookman Old Style" w:cs="Arial"/>
          <w:szCs w:val="24"/>
        </w:rPr>
      </w:pPr>
    </w:p>
    <w:p w14:paraId="26CAEB42" w14:textId="77777777" w:rsidR="00FC2496" w:rsidRPr="002D73EE" w:rsidRDefault="00FC2496" w:rsidP="002D73EE">
      <w:pPr>
        <w:spacing w:after="0"/>
        <w:rPr>
          <w:rFonts w:ascii="Bookman Old Style" w:hAnsi="Bookman Old Style" w:cs="Arial"/>
          <w:szCs w:val="24"/>
        </w:rPr>
      </w:pPr>
    </w:p>
    <w:p w14:paraId="51AFFDA5" w14:textId="77777777" w:rsidR="00FC2496" w:rsidRDefault="00FC2496" w:rsidP="0025114B">
      <w:pPr>
        <w:pStyle w:val="ListParagraph"/>
        <w:spacing w:after="0"/>
        <w:ind w:left="2149" w:firstLine="545"/>
        <w:rPr>
          <w:rFonts w:ascii="Bookman Old Style" w:hAnsi="Bookman Old Style" w:cs="Arial"/>
          <w:szCs w:val="24"/>
        </w:rPr>
      </w:pPr>
    </w:p>
    <w:p w14:paraId="67A28565" w14:textId="77777777" w:rsidR="00FC2496" w:rsidRDefault="00FC2496" w:rsidP="0025114B">
      <w:pPr>
        <w:pStyle w:val="ListParagraph"/>
        <w:spacing w:after="0"/>
        <w:ind w:left="2149" w:firstLine="545"/>
        <w:rPr>
          <w:rFonts w:ascii="Bookman Old Style" w:hAnsi="Bookman Old Style" w:cs="Arial"/>
          <w:szCs w:val="24"/>
        </w:rPr>
      </w:pPr>
    </w:p>
    <w:p w14:paraId="0F29055B" w14:textId="7B8908E4" w:rsidR="00F85B7C" w:rsidRDefault="00F85B7C" w:rsidP="00524C9F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lastRenderedPageBreak/>
        <w:t>Gambaran Pemerintah Kabupaten Toba.</w:t>
      </w:r>
    </w:p>
    <w:p w14:paraId="506987BC" w14:textId="5D2C22B6" w:rsidR="00F85B7C" w:rsidRDefault="00473354" w:rsidP="00524C9F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Kebijakan/regulasi/program Kabupaten Toba dalam mendukung digitalisasi / SPBE dan ETPD.</w:t>
      </w:r>
    </w:p>
    <w:p w14:paraId="44297F60" w14:textId="51B603D2" w:rsidR="00473354" w:rsidRDefault="00473354" w:rsidP="00473354">
      <w:pPr>
        <w:pStyle w:val="ListParagraph"/>
        <w:spacing w:after="0"/>
        <w:ind w:left="2149" w:firstLine="545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Pemerintah Kabupaten Toba berkomitmen untuk me</w:t>
      </w:r>
      <w:r w:rsidR="0094672F">
        <w:rPr>
          <w:rFonts w:ascii="Bookman Old Style" w:hAnsi="Bookman Old Style" w:cs="Arial"/>
          <w:szCs w:val="24"/>
        </w:rPr>
        <w:t>ndukung digitalisasi dan</w:t>
      </w:r>
      <w:r>
        <w:rPr>
          <w:rFonts w:ascii="Bookman Old Style" w:hAnsi="Bookman Old Style" w:cs="Arial"/>
          <w:szCs w:val="24"/>
        </w:rPr>
        <w:t xml:space="preserve"> </w:t>
      </w:r>
      <w:proofErr w:type="gramStart"/>
      <w:r>
        <w:rPr>
          <w:rFonts w:ascii="Bookman Old Style" w:hAnsi="Bookman Old Style" w:cs="Arial"/>
          <w:szCs w:val="24"/>
        </w:rPr>
        <w:t>elektronifikasi</w:t>
      </w:r>
      <w:r w:rsidR="0094672F">
        <w:rPr>
          <w:rFonts w:ascii="Bookman Old Style" w:hAnsi="Bookman Old Style" w:cs="Arial"/>
          <w:szCs w:val="24"/>
        </w:rPr>
        <w:t xml:space="preserve">  dengan</w:t>
      </w:r>
      <w:proofErr w:type="gramEnd"/>
      <w:r w:rsidR="0094672F">
        <w:rPr>
          <w:rFonts w:ascii="Bookman Old Style" w:hAnsi="Bookman Old Style" w:cs="Arial"/>
          <w:szCs w:val="24"/>
        </w:rPr>
        <w:t xml:space="preserve"> menetapkan </w:t>
      </w:r>
      <w:r>
        <w:rPr>
          <w:rFonts w:ascii="Bookman Old Style" w:hAnsi="Bookman Old Style" w:cs="Arial"/>
          <w:szCs w:val="24"/>
        </w:rPr>
        <w:t>beberapa regulasi pendukung antara lain :</w:t>
      </w:r>
    </w:p>
    <w:p w14:paraId="217DA289" w14:textId="57137B70" w:rsidR="00473354" w:rsidRDefault="00473354" w:rsidP="00524C9F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Sebagai amanat Pemerintah Pusat melalui Surat Edaran Menteri Dalam Negeri Nomor 910/1867/SJ tanggal 17 April 2017 Tentang Implementasi Transaksi Non Tunai, ditindaklanjuti oleh Pemerintah Kabupaten Toba melalui Instruksi Bupati Toba Samosir Nomor  </w:t>
      </w:r>
      <w:r w:rsidR="007220DE">
        <w:rPr>
          <w:rFonts w:ascii="Bookman Old Style" w:hAnsi="Bookman Old Style" w:cs="Arial"/>
          <w:szCs w:val="24"/>
        </w:rPr>
        <w:t>2</w:t>
      </w:r>
      <w:r>
        <w:rPr>
          <w:rFonts w:ascii="Bookman Old Style" w:hAnsi="Bookman Old Style" w:cs="Arial"/>
          <w:szCs w:val="24"/>
        </w:rPr>
        <w:t xml:space="preserve">   Tahun 201</w:t>
      </w:r>
      <w:r w:rsidR="007220DE">
        <w:rPr>
          <w:rFonts w:ascii="Bookman Old Style" w:hAnsi="Bookman Old Style" w:cs="Arial"/>
          <w:szCs w:val="24"/>
        </w:rPr>
        <w:t>8</w:t>
      </w:r>
      <w:r>
        <w:rPr>
          <w:rFonts w:ascii="Bookman Old Style" w:hAnsi="Bookman Old Style" w:cs="Arial"/>
          <w:szCs w:val="24"/>
        </w:rPr>
        <w:t xml:space="preserve"> tentang Pelaksanaan Transaksi Non Tunai.</w:t>
      </w:r>
    </w:p>
    <w:p w14:paraId="415B7F81" w14:textId="249CDD6B" w:rsidR="00EA4F8F" w:rsidRDefault="0094672F" w:rsidP="00524C9F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  <w:lang w:val="en-ID"/>
        </w:rPr>
        <w:t>Peraturan Bupati</w:t>
      </w:r>
      <w:r w:rsidRPr="00BC0285">
        <w:rPr>
          <w:rFonts w:ascii="Bookman Old Style" w:hAnsi="Bookman Old Style" w:cs="Arial"/>
          <w:szCs w:val="24"/>
          <w:lang w:val="id-ID"/>
        </w:rPr>
        <w:t xml:space="preserve"> T</w:t>
      </w:r>
      <w:r w:rsidRPr="00BC0285">
        <w:rPr>
          <w:rFonts w:ascii="Bookman Old Style" w:hAnsi="Bookman Old Style" w:cs="Arial"/>
          <w:szCs w:val="24"/>
        </w:rPr>
        <w:t>oba</w:t>
      </w:r>
      <w:r w:rsidRPr="00BC0285">
        <w:rPr>
          <w:rFonts w:ascii="Bookman Old Style" w:hAnsi="Bookman Old Style" w:cs="Arial"/>
          <w:szCs w:val="24"/>
          <w:lang w:val="id-ID"/>
        </w:rPr>
        <w:t xml:space="preserve"> </w:t>
      </w:r>
      <w:r>
        <w:rPr>
          <w:rFonts w:ascii="Bookman Old Style" w:hAnsi="Bookman Old Style" w:cs="Arial"/>
          <w:szCs w:val="24"/>
        </w:rPr>
        <w:t xml:space="preserve">Samosir </w:t>
      </w:r>
      <w:r w:rsidRPr="00BC0285">
        <w:rPr>
          <w:rFonts w:ascii="Bookman Old Style" w:hAnsi="Bookman Old Style" w:cs="Arial"/>
          <w:szCs w:val="24"/>
          <w:lang w:val="id-ID"/>
        </w:rPr>
        <w:t xml:space="preserve">Nomor </w:t>
      </w:r>
      <w:r>
        <w:rPr>
          <w:rFonts w:ascii="Bookman Old Style" w:hAnsi="Bookman Old Style" w:cs="Arial"/>
          <w:szCs w:val="24"/>
        </w:rPr>
        <w:t>29 Tahun 2019</w:t>
      </w:r>
      <w:r w:rsidRPr="00BC0285">
        <w:rPr>
          <w:rFonts w:ascii="Bookman Old Style" w:hAnsi="Bookman Old Style" w:cs="Arial"/>
          <w:szCs w:val="24"/>
          <w:lang w:val="id-ID"/>
        </w:rPr>
        <w:t xml:space="preserve"> tentang </w:t>
      </w:r>
      <w:r>
        <w:rPr>
          <w:rFonts w:ascii="Bookman Old Style" w:hAnsi="Bookman Old Style" w:cs="Arial"/>
          <w:szCs w:val="24"/>
        </w:rPr>
        <w:t>Penyelenggaraan Sistem Pemerintahan Berbasis Elektronik di Lingkungan Pemerintah Kabupaten Toba Samosir</w:t>
      </w:r>
      <w:r w:rsidR="00BA55AC">
        <w:rPr>
          <w:rFonts w:ascii="Bookman Old Style" w:hAnsi="Bookman Old Style" w:cs="Arial"/>
          <w:szCs w:val="24"/>
        </w:rPr>
        <w:t>.</w:t>
      </w:r>
    </w:p>
    <w:p w14:paraId="65B25D53" w14:textId="2276D525" w:rsidR="009F6827" w:rsidRDefault="009F6827" w:rsidP="00524C9F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Keputusan Bupati Toba Nomor 427 Tahun 2022 tentang Pembentukan</w:t>
      </w:r>
      <w:r w:rsidR="004764B8">
        <w:rPr>
          <w:rFonts w:ascii="Bookman Old Style" w:hAnsi="Bookman Old Style" w:cs="Arial"/>
          <w:szCs w:val="24"/>
        </w:rPr>
        <w:t xml:space="preserve"> Tim Percepatan dan Perluasan Digitalisasi Daerah Kabupaten Toba Tahun 2022.</w:t>
      </w:r>
    </w:p>
    <w:p w14:paraId="7E81345F" w14:textId="54D9A7CF" w:rsidR="00EA4F8F" w:rsidRDefault="00EA4F8F" w:rsidP="00524C9F">
      <w:pPr>
        <w:pStyle w:val="ListParagraph"/>
        <w:numPr>
          <w:ilvl w:val="1"/>
          <w:numId w:val="4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Aplikasi atau system berbasis teknologi yang telah dibangun dalam mendukung digitalisasi dan elektronifikasi.</w:t>
      </w:r>
    </w:p>
    <w:p w14:paraId="56BABC61" w14:textId="4302B0FC" w:rsidR="00EA4F8F" w:rsidRPr="006721E6" w:rsidRDefault="00EA4F8F" w:rsidP="00524C9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szCs w:val="24"/>
        </w:rPr>
        <w:t xml:space="preserve">Smart City, pembangunan dan implementasi </w:t>
      </w:r>
      <w:r w:rsidR="006721E6">
        <w:rPr>
          <w:rFonts w:ascii="Bookman Old Style" w:hAnsi="Bookman Old Style" w:cs="Arial"/>
          <w:szCs w:val="24"/>
        </w:rPr>
        <w:t xml:space="preserve">“Smart City” bertujuan untuk mewujudkan </w:t>
      </w:r>
      <w:r w:rsidR="001652FD">
        <w:rPr>
          <w:rFonts w:ascii="Bookman Old Style" w:hAnsi="Bookman Old Style" w:cs="Arial"/>
          <w:szCs w:val="24"/>
        </w:rPr>
        <w:t>V</w:t>
      </w:r>
      <w:r w:rsidR="006721E6">
        <w:rPr>
          <w:rFonts w:ascii="Bookman Old Style" w:hAnsi="Bookman Old Style" w:cs="Arial"/>
          <w:szCs w:val="24"/>
        </w:rPr>
        <w:t xml:space="preserve">isi Kabupaten Toba yaitu “Unggul dan Bersinar” </w:t>
      </w:r>
    </w:p>
    <w:p w14:paraId="331EE922" w14:textId="4CF1826E" w:rsidR="006721E6" w:rsidRPr="006721E6" w:rsidRDefault="001652FD" w:rsidP="00524C9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szCs w:val="24"/>
        </w:rPr>
        <w:t>Aplikasi Sismiop, Aplikasi e-BPHTB dan Aplikasi e-Pendapatan bekerjasama dengan Bank Indonesia dan Bank Sumut sebagai upaya digitalisasi Pajak Daerah dan Retribusi Daerah</w:t>
      </w:r>
      <w:r w:rsidR="006721E6">
        <w:rPr>
          <w:rFonts w:ascii="Bookman Old Style" w:hAnsi="Bookman Old Style" w:cs="Arial"/>
          <w:szCs w:val="24"/>
        </w:rPr>
        <w:t>.</w:t>
      </w:r>
    </w:p>
    <w:p w14:paraId="6C8C0B1D" w14:textId="4E830F2C" w:rsidR="000B2363" w:rsidRPr="006721E6" w:rsidRDefault="000B2363" w:rsidP="00524C9F">
      <w:pPr>
        <w:pStyle w:val="ListParagraph"/>
        <w:numPr>
          <w:ilvl w:val="0"/>
          <w:numId w:val="7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szCs w:val="24"/>
        </w:rPr>
        <w:t xml:space="preserve">Bekerjasama dengan </w:t>
      </w:r>
      <w:r w:rsidR="00115560">
        <w:rPr>
          <w:rFonts w:ascii="Bookman Old Style" w:hAnsi="Bookman Old Style" w:cs="Arial"/>
          <w:szCs w:val="24"/>
        </w:rPr>
        <w:t>Institut Teknologo Del</w:t>
      </w:r>
      <w:r>
        <w:rPr>
          <w:rFonts w:ascii="Bookman Old Style" w:hAnsi="Bookman Old Style" w:cs="Arial"/>
          <w:szCs w:val="24"/>
        </w:rPr>
        <w:t xml:space="preserve"> untuk mendigitalisasi pelaku UMKM melalui program “Aplikasi Rumah Kreatif Toba” yang meliputi pemasaran digital sebagai upaya meningkatkan omset penjualan UMKM.</w:t>
      </w:r>
    </w:p>
    <w:p w14:paraId="69958E11" w14:textId="30EB378D" w:rsidR="006721E6" w:rsidRDefault="006721E6" w:rsidP="006721E6">
      <w:pPr>
        <w:pStyle w:val="ListParagraph"/>
        <w:spacing w:after="0"/>
        <w:ind w:left="2509"/>
        <w:rPr>
          <w:rFonts w:ascii="Bookman Old Style" w:hAnsi="Bookman Old Style" w:cs="Arial"/>
          <w:b/>
          <w:szCs w:val="24"/>
        </w:rPr>
      </w:pPr>
    </w:p>
    <w:p w14:paraId="15DCAE27" w14:textId="2D4C92A5" w:rsidR="000B6E20" w:rsidRDefault="000B6E20" w:rsidP="00524C9F">
      <w:pPr>
        <w:pStyle w:val="ListParagraph"/>
        <w:numPr>
          <w:ilvl w:val="0"/>
          <w:numId w:val="7"/>
        </w:numPr>
        <w:spacing w:after="0"/>
        <w:ind w:left="1418" w:firstLine="0"/>
        <w:rPr>
          <w:rFonts w:ascii="Bookman Old Style" w:hAnsi="Bookman Old Style" w:cs="Arial"/>
          <w:b/>
          <w:szCs w:val="24"/>
        </w:rPr>
      </w:pPr>
      <w:r w:rsidRPr="000B6E20">
        <w:rPr>
          <w:rFonts w:ascii="Bookman Old Style" w:hAnsi="Bookman Old Style" w:cs="Arial"/>
          <w:b/>
          <w:szCs w:val="24"/>
        </w:rPr>
        <w:t>Tingkat Literasi Non Tunai dan Digital Masyarakat.</w:t>
      </w:r>
    </w:p>
    <w:p w14:paraId="43397ECA" w14:textId="5371656A" w:rsidR="000B6E20" w:rsidRDefault="000B6E20" w:rsidP="00524C9F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 w:cs="Arial"/>
          <w:szCs w:val="24"/>
        </w:rPr>
      </w:pPr>
      <w:r w:rsidRPr="000B6E20">
        <w:rPr>
          <w:rFonts w:ascii="Bookman Old Style" w:hAnsi="Bookman Old Style" w:cs="Arial"/>
          <w:szCs w:val="24"/>
        </w:rPr>
        <w:t xml:space="preserve">Tingkat Literasi </w:t>
      </w:r>
      <w:r w:rsidR="001652FD">
        <w:rPr>
          <w:rFonts w:ascii="Bookman Old Style" w:hAnsi="Bookman Old Style" w:cs="Arial"/>
          <w:szCs w:val="24"/>
        </w:rPr>
        <w:t>Non T</w:t>
      </w:r>
      <w:r>
        <w:rPr>
          <w:rFonts w:ascii="Bookman Old Style" w:hAnsi="Bookman Old Style" w:cs="Arial"/>
          <w:szCs w:val="24"/>
        </w:rPr>
        <w:t xml:space="preserve">unai masyarakat Kabupaten Toba </w:t>
      </w:r>
      <w:r w:rsidR="001652FD">
        <w:rPr>
          <w:rFonts w:ascii="Bookman Old Style" w:hAnsi="Bookman Old Style" w:cs="Arial"/>
          <w:szCs w:val="24"/>
        </w:rPr>
        <w:t>masih kurang</w:t>
      </w:r>
      <w:r>
        <w:rPr>
          <w:rFonts w:ascii="Bookman Old Style" w:hAnsi="Bookman Old Style" w:cs="Arial"/>
          <w:szCs w:val="24"/>
        </w:rPr>
        <w:t xml:space="preserve">, </w:t>
      </w:r>
      <w:r w:rsidR="001652FD">
        <w:rPr>
          <w:rFonts w:ascii="Bookman Old Style" w:hAnsi="Bookman Old Style" w:cs="Arial"/>
          <w:szCs w:val="24"/>
        </w:rPr>
        <w:t>t</w:t>
      </w:r>
      <w:r>
        <w:rPr>
          <w:rFonts w:ascii="Bookman Old Style" w:hAnsi="Bookman Old Style" w:cs="Arial"/>
          <w:szCs w:val="24"/>
        </w:rPr>
        <w:t xml:space="preserve">erlihat dari </w:t>
      </w:r>
      <w:r w:rsidR="001652FD">
        <w:rPr>
          <w:rFonts w:ascii="Bookman Old Style" w:hAnsi="Bookman Old Style" w:cs="Arial"/>
          <w:szCs w:val="24"/>
        </w:rPr>
        <w:t xml:space="preserve">masih rendahnya </w:t>
      </w:r>
      <w:r>
        <w:rPr>
          <w:rFonts w:ascii="Bookman Old Style" w:hAnsi="Bookman Old Style" w:cs="Arial"/>
          <w:szCs w:val="24"/>
        </w:rPr>
        <w:t>penggunaan alat pembayaran non tunai seperti kartu kredit, kartu debet, uang elektronik dan QRIS oleh masyarakat di tempat-tempat perbelanjaan, restoran, café, hotel serta pembayaran paja</w:t>
      </w:r>
      <w:r w:rsidR="001652FD">
        <w:rPr>
          <w:rFonts w:ascii="Bookman Old Style" w:hAnsi="Bookman Old Style" w:cs="Arial"/>
          <w:szCs w:val="24"/>
        </w:rPr>
        <w:t>k</w:t>
      </w:r>
      <w:r>
        <w:rPr>
          <w:rFonts w:ascii="Bookman Old Style" w:hAnsi="Bookman Old Style" w:cs="Arial"/>
          <w:szCs w:val="24"/>
        </w:rPr>
        <w:t xml:space="preserve"> dan retribusi daerah. </w:t>
      </w:r>
      <w:r w:rsidR="00D87A8A">
        <w:rPr>
          <w:rFonts w:ascii="Bookman Old Style" w:hAnsi="Bookman Old Style" w:cs="Arial"/>
          <w:szCs w:val="24"/>
        </w:rPr>
        <w:t>Terutama</w:t>
      </w:r>
      <w:r>
        <w:rPr>
          <w:rFonts w:ascii="Bookman Old Style" w:hAnsi="Bookman Old Style" w:cs="Arial"/>
          <w:szCs w:val="24"/>
        </w:rPr>
        <w:t xml:space="preserve"> literasi non tunai di daerah pedesan </w:t>
      </w:r>
      <w:r w:rsidR="00D87A8A">
        <w:rPr>
          <w:rFonts w:ascii="Bookman Old Style" w:hAnsi="Bookman Old Style" w:cs="Arial"/>
          <w:szCs w:val="24"/>
        </w:rPr>
        <w:t xml:space="preserve">sangat </w:t>
      </w:r>
      <w:r>
        <w:rPr>
          <w:rFonts w:ascii="Bookman Old Style" w:hAnsi="Bookman Old Style" w:cs="Arial"/>
          <w:szCs w:val="24"/>
        </w:rPr>
        <w:t>perlu ditingkatkan, karena masyarakat pedesaan masih belum terbiasa menggunakan alat pembayaran non tunai. Penyaluran bantuan so</w:t>
      </w:r>
      <w:r w:rsidR="00D87A8A">
        <w:rPr>
          <w:rFonts w:ascii="Bookman Old Style" w:hAnsi="Bookman Old Style" w:cs="Arial"/>
          <w:szCs w:val="24"/>
        </w:rPr>
        <w:t>s</w:t>
      </w:r>
      <w:r>
        <w:rPr>
          <w:rFonts w:ascii="Bookman Old Style" w:hAnsi="Bookman Old Style" w:cs="Arial"/>
          <w:szCs w:val="24"/>
        </w:rPr>
        <w:t xml:space="preserve">ial secara non tunai </w:t>
      </w:r>
      <w:r>
        <w:rPr>
          <w:rFonts w:ascii="Bookman Old Style" w:hAnsi="Bookman Old Style" w:cs="Arial"/>
          <w:szCs w:val="24"/>
        </w:rPr>
        <w:lastRenderedPageBreak/>
        <w:t>sebenarnya dapat dijadikan menjadi sarana edukasi bagi masyarakat pedesaan.</w:t>
      </w:r>
    </w:p>
    <w:p w14:paraId="7E11D874" w14:textId="2FCA0AC8" w:rsidR="000B6E20" w:rsidRDefault="000B6E20" w:rsidP="00524C9F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Tingkat literasi digital masyarakat Kabupaten Toba secara umum masih perlu ditingkatkan, </w:t>
      </w:r>
      <w:r w:rsidR="00A31AE4">
        <w:rPr>
          <w:rFonts w:ascii="Bookman Old Style" w:hAnsi="Bookman Old Style" w:cs="Arial"/>
          <w:szCs w:val="24"/>
        </w:rPr>
        <w:t>Sebenarnya 90 % masyarakat di Kabupaten Toba sudah mengakses internet dan menggunakan internet</w:t>
      </w:r>
      <w:r w:rsidR="00D87A8A">
        <w:rPr>
          <w:rFonts w:ascii="Bookman Old Style" w:hAnsi="Bookman Old Style" w:cs="Arial"/>
          <w:szCs w:val="24"/>
        </w:rPr>
        <w:t xml:space="preserve"> </w:t>
      </w:r>
      <w:r w:rsidR="00A31AE4">
        <w:rPr>
          <w:rFonts w:ascii="Bookman Old Style" w:hAnsi="Bookman Old Style" w:cs="Arial"/>
          <w:szCs w:val="24"/>
        </w:rPr>
        <w:t>pada kegiatan sehari-hari, namun penggunaan internet ini hanya sebatas mengakses informasi dan bermedia so</w:t>
      </w:r>
      <w:r w:rsidR="00D87A8A">
        <w:rPr>
          <w:rFonts w:ascii="Bookman Old Style" w:hAnsi="Bookman Old Style" w:cs="Arial"/>
          <w:szCs w:val="24"/>
        </w:rPr>
        <w:t>s</w:t>
      </w:r>
      <w:r w:rsidR="00A31AE4">
        <w:rPr>
          <w:rFonts w:ascii="Bookman Old Style" w:hAnsi="Bookman Old Style" w:cs="Arial"/>
          <w:szCs w:val="24"/>
        </w:rPr>
        <w:t>ial bukan sebagai penggunaan yang produktif. Masih diperlukan upaya-upaya memanfaatkan teknologi digital terutama di se</w:t>
      </w:r>
      <w:r w:rsidR="00D87A8A">
        <w:rPr>
          <w:rFonts w:ascii="Bookman Old Style" w:hAnsi="Bookman Old Style" w:cs="Arial"/>
          <w:szCs w:val="24"/>
        </w:rPr>
        <w:t>k</w:t>
      </w:r>
      <w:r w:rsidR="00A31AE4">
        <w:rPr>
          <w:rFonts w:ascii="Bookman Old Style" w:hAnsi="Bookman Old Style" w:cs="Arial"/>
          <w:szCs w:val="24"/>
        </w:rPr>
        <w:t>tor produktif agar dapat meningkatkan kesejahteraan masyarakat.</w:t>
      </w:r>
    </w:p>
    <w:p w14:paraId="41190E25" w14:textId="77777777" w:rsidR="00A31AE4" w:rsidRPr="00A31AE4" w:rsidRDefault="00A31AE4" w:rsidP="00A31AE4">
      <w:pPr>
        <w:spacing w:after="0"/>
        <w:rPr>
          <w:rFonts w:ascii="Bookman Old Style" w:hAnsi="Bookman Old Style" w:cs="Arial"/>
          <w:szCs w:val="24"/>
        </w:rPr>
      </w:pPr>
    </w:p>
    <w:p w14:paraId="0522F8BC" w14:textId="7ABA70D8" w:rsidR="00A31AE4" w:rsidRPr="00A31AE4" w:rsidRDefault="00A31AE4" w:rsidP="00524C9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szCs w:val="24"/>
        </w:rPr>
        <w:t>KENDALA DAN PERMASALAHAN.</w:t>
      </w:r>
    </w:p>
    <w:p w14:paraId="5D8811F7" w14:textId="2B763F87" w:rsidR="00A31AE4" w:rsidRDefault="00A31AE4" w:rsidP="00E2117C">
      <w:pPr>
        <w:pStyle w:val="ListParagraph"/>
        <w:numPr>
          <w:ilvl w:val="0"/>
          <w:numId w:val="9"/>
        </w:numPr>
        <w:spacing w:after="0"/>
        <w:ind w:left="1134" w:hanging="425"/>
        <w:rPr>
          <w:rFonts w:ascii="Bookman Old Style" w:hAnsi="Bookman Old Style" w:cs="Arial"/>
          <w:szCs w:val="24"/>
        </w:rPr>
      </w:pPr>
      <w:r w:rsidRPr="00A31AE4">
        <w:rPr>
          <w:rFonts w:ascii="Bookman Old Style" w:hAnsi="Bookman Old Style" w:cs="Arial"/>
          <w:szCs w:val="24"/>
        </w:rPr>
        <w:t xml:space="preserve">Gambaran </w:t>
      </w:r>
      <w:r>
        <w:rPr>
          <w:rFonts w:ascii="Bookman Old Style" w:hAnsi="Bookman Old Style" w:cs="Arial"/>
          <w:szCs w:val="24"/>
        </w:rPr>
        <w:t>Permasalahan dari Sisi Kanal dan/atau Instrumen Pembayaran Non Tunai.</w:t>
      </w:r>
    </w:p>
    <w:p w14:paraId="6F2CF9C0" w14:textId="40366579" w:rsidR="00A31AE4" w:rsidRDefault="004758ED" w:rsidP="004758ED">
      <w:pPr>
        <w:pStyle w:val="ListParagraph"/>
        <w:spacing w:after="0"/>
        <w:ind w:left="1789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Tabel </w:t>
      </w:r>
      <w:r w:rsidR="00ED0378">
        <w:rPr>
          <w:rFonts w:ascii="Bookman Old Style" w:hAnsi="Bookman Old Style" w:cs="Arial"/>
          <w:szCs w:val="24"/>
        </w:rPr>
        <w:t>4</w:t>
      </w:r>
    </w:p>
    <w:p w14:paraId="46E9BC51" w14:textId="1BBEC2AA" w:rsidR="004758ED" w:rsidRDefault="004758ED" w:rsidP="004758ED">
      <w:pPr>
        <w:pStyle w:val="ListParagraph"/>
        <w:spacing w:after="0"/>
        <w:ind w:left="1789"/>
        <w:jc w:val="center"/>
        <w:rPr>
          <w:rFonts w:ascii="Bookman Old Style" w:hAnsi="Bookman Old Style" w:cs="Arial"/>
          <w:szCs w:val="24"/>
        </w:rPr>
      </w:pPr>
      <w:r w:rsidRPr="00A31AE4">
        <w:rPr>
          <w:rFonts w:ascii="Bookman Old Style" w:hAnsi="Bookman Old Style" w:cs="Arial"/>
          <w:szCs w:val="24"/>
        </w:rPr>
        <w:t xml:space="preserve">Gambaran </w:t>
      </w:r>
      <w:r>
        <w:rPr>
          <w:rFonts w:ascii="Bookman Old Style" w:hAnsi="Bookman Old Style" w:cs="Arial"/>
          <w:szCs w:val="24"/>
        </w:rPr>
        <w:t>Permasalahan dari Sisi Kanal dan/atau Instrumen Pembayaran Non Tunai</w:t>
      </w: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506"/>
        <w:gridCol w:w="1132"/>
        <w:gridCol w:w="1906"/>
        <w:gridCol w:w="2126"/>
        <w:gridCol w:w="2126"/>
        <w:gridCol w:w="1577"/>
      </w:tblGrid>
      <w:tr w:rsidR="006F3EB4" w14:paraId="42DE5F2E" w14:textId="77777777" w:rsidTr="001312AB">
        <w:tc>
          <w:tcPr>
            <w:tcW w:w="506" w:type="dxa"/>
            <w:vMerge w:val="restart"/>
          </w:tcPr>
          <w:p w14:paraId="0AB74B4D" w14:textId="1C02DF25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No</w:t>
            </w:r>
          </w:p>
        </w:tc>
        <w:tc>
          <w:tcPr>
            <w:tcW w:w="1132" w:type="dxa"/>
            <w:vMerge w:val="restart"/>
          </w:tcPr>
          <w:p w14:paraId="34D084B1" w14:textId="353741EB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Jenis Kanal</w:t>
            </w:r>
          </w:p>
        </w:tc>
        <w:tc>
          <w:tcPr>
            <w:tcW w:w="7735" w:type="dxa"/>
            <w:gridSpan w:val="4"/>
          </w:tcPr>
          <w:p w14:paraId="0998B82D" w14:textId="2EA68F91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Aspek Masalah</w:t>
            </w:r>
          </w:p>
        </w:tc>
      </w:tr>
      <w:tr w:rsidR="00835DBF" w14:paraId="33EABBAC" w14:textId="77777777" w:rsidTr="001312AB">
        <w:tc>
          <w:tcPr>
            <w:tcW w:w="506" w:type="dxa"/>
            <w:vMerge/>
          </w:tcPr>
          <w:p w14:paraId="67F63077" w14:textId="77777777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132" w:type="dxa"/>
            <w:vMerge/>
          </w:tcPr>
          <w:p w14:paraId="6AAE2D61" w14:textId="77777777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906" w:type="dxa"/>
          </w:tcPr>
          <w:p w14:paraId="370FCE83" w14:textId="46DE6832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Pemda</w:t>
            </w:r>
          </w:p>
        </w:tc>
        <w:tc>
          <w:tcPr>
            <w:tcW w:w="2126" w:type="dxa"/>
          </w:tcPr>
          <w:p w14:paraId="74723D1F" w14:textId="5D501AAF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Masyarakat</w:t>
            </w:r>
          </w:p>
        </w:tc>
        <w:tc>
          <w:tcPr>
            <w:tcW w:w="2126" w:type="dxa"/>
          </w:tcPr>
          <w:p w14:paraId="5D9FBDAE" w14:textId="651C8137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Bank Sumut</w:t>
            </w:r>
          </w:p>
        </w:tc>
        <w:tc>
          <w:tcPr>
            <w:tcW w:w="1577" w:type="dxa"/>
          </w:tcPr>
          <w:p w14:paraId="543C99F2" w14:textId="11960C6D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Infrastruktur</w:t>
            </w:r>
          </w:p>
        </w:tc>
      </w:tr>
      <w:tr w:rsidR="00835DBF" w14:paraId="3723C817" w14:textId="77777777" w:rsidTr="001312AB">
        <w:tc>
          <w:tcPr>
            <w:tcW w:w="506" w:type="dxa"/>
          </w:tcPr>
          <w:p w14:paraId="4F2E7865" w14:textId="0E43D236" w:rsidR="00576E74" w:rsidRDefault="00690BBA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1132" w:type="dxa"/>
          </w:tcPr>
          <w:p w14:paraId="44CD9C66" w14:textId="5AE42952" w:rsidR="00576E74" w:rsidRDefault="00690BBA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QRIS</w:t>
            </w:r>
          </w:p>
        </w:tc>
        <w:tc>
          <w:tcPr>
            <w:tcW w:w="1906" w:type="dxa"/>
          </w:tcPr>
          <w:p w14:paraId="6E2D5128" w14:textId="7073A0C1" w:rsidR="00576E74" w:rsidRDefault="00690BBA" w:rsidP="00524C9F">
            <w:pPr>
              <w:pStyle w:val="ListParagraph"/>
              <w:numPr>
                <w:ilvl w:val="0"/>
                <w:numId w:val="10"/>
              </w:numPr>
              <w:ind w:left="217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Untuk Pajak, sosialisasi atas pemanfaatan QRIS sebagai kanal pembayaran non tunai kepada Wajib Pajak belum maksima</w:t>
            </w:r>
            <w:r w:rsidR="00E518D1">
              <w:rPr>
                <w:rFonts w:ascii="Bookman Old Style" w:hAnsi="Bookman Old Style" w:cs="Arial"/>
                <w:szCs w:val="24"/>
              </w:rPr>
              <w:t>l</w:t>
            </w:r>
            <w:r>
              <w:rPr>
                <w:rFonts w:ascii="Bookman Old Style" w:hAnsi="Bookman Old Style" w:cs="Arial"/>
                <w:szCs w:val="24"/>
              </w:rPr>
              <w:t>.</w:t>
            </w:r>
          </w:p>
          <w:p w14:paraId="1EF5C980" w14:textId="5D350D28" w:rsidR="00E518D1" w:rsidRDefault="00E518D1" w:rsidP="00524C9F">
            <w:pPr>
              <w:pStyle w:val="ListParagraph"/>
              <w:numPr>
                <w:ilvl w:val="0"/>
                <w:numId w:val="10"/>
              </w:numPr>
              <w:ind w:left="217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Untuk retribusi belum seluruhnya memiliki QRIS sebagai alternative pembayaran non tunai dan juga sosialisasi ke masyarakat belum optimal</w:t>
            </w:r>
          </w:p>
        </w:tc>
        <w:tc>
          <w:tcPr>
            <w:tcW w:w="2126" w:type="dxa"/>
          </w:tcPr>
          <w:p w14:paraId="23AA7EE3" w14:textId="750C6030" w:rsidR="00164CEA" w:rsidRDefault="00164CEA" w:rsidP="00524C9F">
            <w:pPr>
              <w:pStyle w:val="ListParagraph"/>
              <w:numPr>
                <w:ilvl w:val="0"/>
                <w:numId w:val="11"/>
              </w:numPr>
              <w:ind w:left="170" w:hanging="222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Masyarakat belum banyak yang memanfaatkan QRIS sebagai sarana pembayaran</w:t>
            </w:r>
          </w:p>
          <w:p w14:paraId="268229DB" w14:textId="77777777" w:rsidR="00164CEA" w:rsidRDefault="008C05FF" w:rsidP="00524C9F">
            <w:pPr>
              <w:pStyle w:val="ListParagraph"/>
              <w:numPr>
                <w:ilvl w:val="0"/>
                <w:numId w:val="11"/>
              </w:numPr>
              <w:ind w:left="170" w:hanging="222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Masih menyukai membawa uang tunai</w:t>
            </w:r>
          </w:p>
          <w:p w14:paraId="287EE4ED" w14:textId="77777777" w:rsidR="008C05FF" w:rsidRDefault="008C05FF" w:rsidP="00524C9F">
            <w:pPr>
              <w:pStyle w:val="ListParagraph"/>
              <w:numPr>
                <w:ilvl w:val="0"/>
                <w:numId w:val="11"/>
              </w:numPr>
              <w:ind w:left="170" w:hanging="222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atau tidak memiliki mobile banking dan atau e-wallet</w:t>
            </w:r>
          </w:p>
          <w:p w14:paraId="5640022C" w14:textId="249AA13F" w:rsidR="008C05FF" w:rsidRDefault="006F3EB4" w:rsidP="00524C9F">
            <w:pPr>
              <w:pStyle w:val="ListParagraph"/>
              <w:numPr>
                <w:ilvl w:val="0"/>
                <w:numId w:val="11"/>
              </w:numPr>
              <w:ind w:left="170" w:hanging="222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K</w:t>
            </w:r>
            <w:r w:rsidR="008C05FF">
              <w:rPr>
                <w:rFonts w:ascii="Bookman Old Style" w:hAnsi="Bookman Old Style" w:cs="Arial"/>
                <w:szCs w:val="24"/>
              </w:rPr>
              <w:t>eengganan membayar secara digital karena jumlah rupiah terlalu kecil</w:t>
            </w:r>
          </w:p>
        </w:tc>
        <w:tc>
          <w:tcPr>
            <w:tcW w:w="2126" w:type="dxa"/>
          </w:tcPr>
          <w:p w14:paraId="2521CEE3" w14:textId="77777777" w:rsidR="00576E74" w:rsidRDefault="00B86103" w:rsidP="00524C9F">
            <w:pPr>
              <w:pStyle w:val="ListParagraph"/>
              <w:numPr>
                <w:ilvl w:val="0"/>
                <w:numId w:val="12"/>
              </w:numPr>
              <w:ind w:left="189" w:hanging="189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Pembuatan QRIS untuk pajak dan retribusi daerah memerlukan waktu dan kerjasama dengan vendor OPD terkait untuk integrasi database</w:t>
            </w:r>
          </w:p>
          <w:p w14:paraId="70A0478B" w14:textId="1EE1F304" w:rsidR="00B86103" w:rsidRDefault="00B86103" w:rsidP="00524C9F">
            <w:pPr>
              <w:pStyle w:val="ListParagraph"/>
              <w:numPr>
                <w:ilvl w:val="0"/>
                <w:numId w:val="12"/>
              </w:numPr>
              <w:ind w:left="189" w:hanging="189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Sosialisasi kepada masyarakat untuk memanfaatkan QRIS sebagai sarana pembayaran belum maksimal</w:t>
            </w:r>
          </w:p>
        </w:tc>
        <w:tc>
          <w:tcPr>
            <w:tcW w:w="1577" w:type="dxa"/>
          </w:tcPr>
          <w:p w14:paraId="4FE59F79" w14:textId="5D349F3E" w:rsidR="00576E74" w:rsidRDefault="00B86103" w:rsidP="00B86103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QRIS harus menggunakan jaringan internet</w:t>
            </w:r>
          </w:p>
        </w:tc>
      </w:tr>
      <w:tr w:rsidR="00835DBF" w14:paraId="5BF861F9" w14:textId="77777777" w:rsidTr="001312AB">
        <w:tc>
          <w:tcPr>
            <w:tcW w:w="506" w:type="dxa"/>
          </w:tcPr>
          <w:p w14:paraId="72BFD9BE" w14:textId="2E9766F6" w:rsidR="00576E74" w:rsidRDefault="006F3EB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1132" w:type="dxa"/>
          </w:tcPr>
          <w:p w14:paraId="4511417D" w14:textId="0155BC25" w:rsidR="00576E74" w:rsidRDefault="006F3EB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ATM</w:t>
            </w:r>
          </w:p>
        </w:tc>
        <w:tc>
          <w:tcPr>
            <w:tcW w:w="1906" w:type="dxa"/>
          </w:tcPr>
          <w:p w14:paraId="420A2ECD" w14:textId="0F1BDF16" w:rsidR="00576E74" w:rsidRDefault="00576E74" w:rsidP="006F3EB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126" w:type="dxa"/>
          </w:tcPr>
          <w:p w14:paraId="1BB258E0" w14:textId="17D4AF4C" w:rsidR="00576E74" w:rsidRDefault="006F3EB4" w:rsidP="00FC2496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Keengganan </w:t>
            </w:r>
            <w:r w:rsidR="00D87A8A">
              <w:rPr>
                <w:rFonts w:ascii="Bookman Old Style" w:hAnsi="Bookman Old Style" w:cs="Arial"/>
                <w:szCs w:val="24"/>
              </w:rPr>
              <w:t>u</w:t>
            </w:r>
            <w:r>
              <w:rPr>
                <w:rFonts w:ascii="Bookman Old Style" w:hAnsi="Bookman Old Style" w:cs="Arial"/>
                <w:szCs w:val="24"/>
              </w:rPr>
              <w:t xml:space="preserve">ntuk memanfaatkan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ATM karena lebih memilih datang langsung ke Teller untuk mendapatkan bukti pembayaran dengan stempel bank</w:t>
            </w:r>
          </w:p>
        </w:tc>
        <w:tc>
          <w:tcPr>
            <w:tcW w:w="2126" w:type="dxa"/>
          </w:tcPr>
          <w:p w14:paraId="2B8E84FF" w14:textId="77777777" w:rsidR="00576E74" w:rsidRDefault="00835DBF" w:rsidP="00524C9F">
            <w:pPr>
              <w:pStyle w:val="ListParagraph"/>
              <w:numPr>
                <w:ilvl w:val="0"/>
                <w:numId w:val="13"/>
              </w:numPr>
              <w:ind w:left="252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ATM Bank Sumut belum tersedia di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Kantor Pelayanan Pajak Daerah</w:t>
            </w:r>
          </w:p>
          <w:p w14:paraId="24083A28" w14:textId="73D936DB" w:rsidR="00835DBF" w:rsidRDefault="00835DBF" w:rsidP="00524C9F">
            <w:pPr>
              <w:pStyle w:val="ListParagraph"/>
              <w:numPr>
                <w:ilvl w:val="0"/>
                <w:numId w:val="13"/>
              </w:numPr>
              <w:ind w:left="252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Perlu biaya yang cukup besar untuk menambah jumlah mesin ATM</w:t>
            </w:r>
          </w:p>
        </w:tc>
        <w:tc>
          <w:tcPr>
            <w:tcW w:w="1577" w:type="dxa"/>
          </w:tcPr>
          <w:p w14:paraId="6AABCD85" w14:textId="24E40FCE" w:rsidR="00576E74" w:rsidRDefault="00835DBF" w:rsidP="00835DB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>Penggunaan ATM membutuh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kan jaringan internet</w:t>
            </w:r>
          </w:p>
        </w:tc>
      </w:tr>
      <w:tr w:rsidR="00835DBF" w14:paraId="6A3ABA01" w14:textId="77777777" w:rsidTr="001312AB">
        <w:tc>
          <w:tcPr>
            <w:tcW w:w="506" w:type="dxa"/>
          </w:tcPr>
          <w:p w14:paraId="62D3748E" w14:textId="5C3F121F" w:rsidR="00576E74" w:rsidRDefault="00835DBF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>3</w:t>
            </w:r>
          </w:p>
        </w:tc>
        <w:tc>
          <w:tcPr>
            <w:tcW w:w="1132" w:type="dxa"/>
          </w:tcPr>
          <w:p w14:paraId="652B6963" w14:textId="64F5A052" w:rsidR="00576E74" w:rsidRDefault="001312AB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Mobile Banking</w:t>
            </w:r>
          </w:p>
        </w:tc>
        <w:tc>
          <w:tcPr>
            <w:tcW w:w="1906" w:type="dxa"/>
          </w:tcPr>
          <w:p w14:paraId="4D76FA31" w14:textId="77777777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126" w:type="dxa"/>
          </w:tcPr>
          <w:p w14:paraId="1B3991D1" w14:textId="77777777" w:rsidR="00576E74" w:rsidRDefault="00A1779A" w:rsidP="00524C9F">
            <w:pPr>
              <w:pStyle w:val="ListParagraph"/>
              <w:numPr>
                <w:ilvl w:val="0"/>
                <w:numId w:val="14"/>
              </w:numPr>
              <w:ind w:left="175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Masyarakat belum seluruhnya memiliki mobile banking</w:t>
            </w:r>
          </w:p>
          <w:p w14:paraId="686913F9" w14:textId="15034978" w:rsidR="00A1779A" w:rsidRDefault="00A1779A" w:rsidP="00524C9F">
            <w:pPr>
              <w:pStyle w:val="ListParagraph"/>
              <w:numPr>
                <w:ilvl w:val="0"/>
                <w:numId w:val="14"/>
              </w:numPr>
              <w:ind w:left="175" w:hanging="283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Banyak masyarakat yang tidak bisa menggunakan mobile banking</w:t>
            </w:r>
          </w:p>
        </w:tc>
        <w:tc>
          <w:tcPr>
            <w:tcW w:w="2126" w:type="dxa"/>
          </w:tcPr>
          <w:p w14:paraId="2A720346" w14:textId="77777777" w:rsidR="00576E74" w:rsidRDefault="00A1779A" w:rsidP="00524C9F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Prosentase masyarakat yang memiliki mobile banking masih rendah</w:t>
            </w:r>
          </w:p>
          <w:p w14:paraId="2230200F" w14:textId="79878274" w:rsidR="00A1779A" w:rsidRDefault="00A1779A" w:rsidP="00524C9F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Penawaran untuk mengunduh mobile banking kepada masyarakat belum optimal</w:t>
            </w:r>
          </w:p>
        </w:tc>
        <w:tc>
          <w:tcPr>
            <w:tcW w:w="1577" w:type="dxa"/>
          </w:tcPr>
          <w:p w14:paraId="2B4AA8CE" w14:textId="043A71AD" w:rsidR="00576E74" w:rsidRDefault="00A1779A" w:rsidP="00A1779A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Mobile Banking membutuhkan jaringan internet</w:t>
            </w:r>
          </w:p>
        </w:tc>
      </w:tr>
      <w:tr w:rsidR="00835DBF" w14:paraId="1DDE1F1A" w14:textId="77777777" w:rsidTr="001312AB">
        <w:tc>
          <w:tcPr>
            <w:tcW w:w="506" w:type="dxa"/>
          </w:tcPr>
          <w:p w14:paraId="4669054B" w14:textId="6A080747" w:rsidR="00576E74" w:rsidRDefault="00196CC6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1132" w:type="dxa"/>
          </w:tcPr>
          <w:p w14:paraId="45FCEAB5" w14:textId="510C1D50" w:rsidR="00576E74" w:rsidRDefault="00196CC6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Uang Elektronik</w:t>
            </w:r>
          </w:p>
        </w:tc>
        <w:tc>
          <w:tcPr>
            <w:tcW w:w="1906" w:type="dxa"/>
          </w:tcPr>
          <w:p w14:paraId="12C50124" w14:textId="77777777" w:rsidR="00576E74" w:rsidRDefault="00576E74" w:rsidP="004758E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126" w:type="dxa"/>
          </w:tcPr>
          <w:p w14:paraId="424AE8EC" w14:textId="77777777" w:rsidR="00576E74" w:rsidRDefault="00D87A8A" w:rsidP="00524C9F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terbiasa bertransaksi menggunakan uang elektronik</w:t>
            </w:r>
          </w:p>
          <w:p w14:paraId="2AC97E52" w14:textId="129F8199" w:rsidR="00D87A8A" w:rsidRDefault="00D87A8A" w:rsidP="00524C9F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Uang eletronik dirasa sedikit merepotkan karena harus mengisi Top up, sehingga harus datangke ATM/layanam non tunai lainnya</w:t>
            </w:r>
          </w:p>
        </w:tc>
        <w:tc>
          <w:tcPr>
            <w:tcW w:w="2126" w:type="dxa"/>
          </w:tcPr>
          <w:p w14:paraId="0EFFEB21" w14:textId="23971090" w:rsidR="00576E74" w:rsidRDefault="006B51E3" w:rsidP="00FC2496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Bank Sumut belum menerbitkan uang elektronik bagi WP atau WR yang bersifat </w:t>
            </w:r>
            <w:r w:rsidR="00196CC6">
              <w:rPr>
                <w:rFonts w:ascii="Bookman Old Style" w:hAnsi="Bookman Old Style" w:cs="Arial"/>
                <w:szCs w:val="24"/>
              </w:rPr>
              <w:t>pribadi (close loop)</w:t>
            </w:r>
          </w:p>
        </w:tc>
        <w:tc>
          <w:tcPr>
            <w:tcW w:w="1577" w:type="dxa"/>
          </w:tcPr>
          <w:p w14:paraId="0AEC1494" w14:textId="4FDDC517" w:rsidR="00576E74" w:rsidRDefault="00196CC6" w:rsidP="00196CC6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Uang Elektronik membutuhkan jaringan internet</w:t>
            </w:r>
          </w:p>
        </w:tc>
      </w:tr>
    </w:tbl>
    <w:p w14:paraId="003EBE8A" w14:textId="77777777" w:rsidR="004758ED" w:rsidRPr="00A31AE4" w:rsidRDefault="004758ED" w:rsidP="004758ED">
      <w:pPr>
        <w:pStyle w:val="ListParagraph"/>
        <w:spacing w:after="0"/>
        <w:ind w:left="1789"/>
        <w:jc w:val="center"/>
        <w:rPr>
          <w:rFonts w:ascii="Bookman Old Style" w:hAnsi="Bookman Old Style" w:cs="Arial"/>
          <w:szCs w:val="24"/>
        </w:rPr>
      </w:pPr>
    </w:p>
    <w:p w14:paraId="4B8FEF4C" w14:textId="1496F976" w:rsidR="00A31AE4" w:rsidRDefault="00720F45" w:rsidP="00E2117C">
      <w:pPr>
        <w:pStyle w:val="ListParagraph"/>
        <w:numPr>
          <w:ilvl w:val="0"/>
          <w:numId w:val="9"/>
        </w:numPr>
        <w:spacing w:after="0"/>
        <w:ind w:left="1418" w:hanging="567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t>Gambaran Permasalahan dari sisi Jenis Pendapatan Daerah</w:t>
      </w:r>
    </w:p>
    <w:p w14:paraId="7EECD996" w14:textId="79F8422E" w:rsidR="00720F45" w:rsidRPr="00720F45" w:rsidRDefault="00720F45" w:rsidP="00720F45">
      <w:pPr>
        <w:pStyle w:val="ListParagraph"/>
        <w:spacing w:after="0"/>
        <w:ind w:left="1789"/>
        <w:jc w:val="center"/>
        <w:rPr>
          <w:rFonts w:ascii="Bookman Old Style" w:hAnsi="Bookman Old Style" w:cs="Arial"/>
          <w:szCs w:val="24"/>
        </w:rPr>
      </w:pPr>
      <w:r w:rsidRPr="00720F45">
        <w:rPr>
          <w:rFonts w:ascii="Bookman Old Style" w:hAnsi="Bookman Old Style" w:cs="Arial"/>
          <w:szCs w:val="24"/>
        </w:rPr>
        <w:t xml:space="preserve">Tabel </w:t>
      </w:r>
      <w:r w:rsidR="00ED0378">
        <w:rPr>
          <w:rFonts w:ascii="Bookman Old Style" w:hAnsi="Bookman Old Style" w:cs="Arial"/>
          <w:szCs w:val="24"/>
        </w:rPr>
        <w:t>5</w:t>
      </w:r>
    </w:p>
    <w:p w14:paraId="7E8FC8AA" w14:textId="77777777" w:rsidR="00720F45" w:rsidRPr="00720F45" w:rsidRDefault="00720F45" w:rsidP="00720F45">
      <w:pPr>
        <w:pStyle w:val="ListParagraph"/>
        <w:spacing w:after="0"/>
        <w:ind w:left="1789"/>
        <w:jc w:val="center"/>
        <w:rPr>
          <w:rFonts w:ascii="Bookman Old Style" w:hAnsi="Bookman Old Style" w:cs="Arial"/>
          <w:szCs w:val="24"/>
        </w:rPr>
      </w:pPr>
      <w:r w:rsidRPr="00720F45">
        <w:rPr>
          <w:rFonts w:ascii="Bookman Old Style" w:hAnsi="Bookman Old Style" w:cs="Arial"/>
          <w:szCs w:val="24"/>
        </w:rPr>
        <w:t>Gambaran Permasalahan dari sisi Jenis Pendapatan Daerah</w:t>
      </w: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48"/>
        <w:gridCol w:w="1762"/>
        <w:gridCol w:w="1843"/>
        <w:gridCol w:w="2126"/>
        <w:gridCol w:w="1843"/>
        <w:gridCol w:w="1293"/>
      </w:tblGrid>
      <w:tr w:rsidR="00720F45" w14:paraId="1B6EF00D" w14:textId="77777777" w:rsidTr="00004CA5">
        <w:tc>
          <w:tcPr>
            <w:tcW w:w="648" w:type="dxa"/>
            <w:vMerge w:val="restart"/>
          </w:tcPr>
          <w:p w14:paraId="78239844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No</w:t>
            </w:r>
          </w:p>
        </w:tc>
        <w:tc>
          <w:tcPr>
            <w:tcW w:w="1762" w:type="dxa"/>
            <w:vMerge w:val="restart"/>
          </w:tcPr>
          <w:p w14:paraId="089557AD" w14:textId="1643A0CE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Jenis Pendapatan</w:t>
            </w:r>
          </w:p>
        </w:tc>
        <w:tc>
          <w:tcPr>
            <w:tcW w:w="7105" w:type="dxa"/>
            <w:gridSpan w:val="4"/>
          </w:tcPr>
          <w:p w14:paraId="64513BC5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Aspek Masalah</w:t>
            </w:r>
          </w:p>
        </w:tc>
      </w:tr>
      <w:tr w:rsidR="00720F45" w14:paraId="4E3A5E48" w14:textId="77777777" w:rsidTr="00004CA5">
        <w:tc>
          <w:tcPr>
            <w:tcW w:w="648" w:type="dxa"/>
            <w:vMerge/>
          </w:tcPr>
          <w:p w14:paraId="09FBE364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762" w:type="dxa"/>
            <w:vMerge/>
          </w:tcPr>
          <w:p w14:paraId="1F4F1D71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843" w:type="dxa"/>
          </w:tcPr>
          <w:p w14:paraId="39292EAD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Pemda</w:t>
            </w:r>
          </w:p>
        </w:tc>
        <w:tc>
          <w:tcPr>
            <w:tcW w:w="2126" w:type="dxa"/>
          </w:tcPr>
          <w:p w14:paraId="7BF06648" w14:textId="4D391C2C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Masyarakat</w:t>
            </w:r>
            <w:r w:rsidR="007C3B04">
              <w:rPr>
                <w:rFonts w:ascii="Bookman Old Style" w:hAnsi="Bookman Old Style" w:cs="Arial"/>
                <w:szCs w:val="24"/>
              </w:rPr>
              <w:t xml:space="preserve"> (WP/WR/Rekanan)</w:t>
            </w:r>
          </w:p>
        </w:tc>
        <w:tc>
          <w:tcPr>
            <w:tcW w:w="1843" w:type="dxa"/>
          </w:tcPr>
          <w:p w14:paraId="5090C447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Bank Sumut</w:t>
            </w:r>
          </w:p>
        </w:tc>
        <w:tc>
          <w:tcPr>
            <w:tcW w:w="1293" w:type="dxa"/>
          </w:tcPr>
          <w:p w14:paraId="5CC6B5D4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Infrastruktur</w:t>
            </w:r>
          </w:p>
        </w:tc>
      </w:tr>
      <w:tr w:rsidR="00720F45" w14:paraId="621A16FE" w14:textId="77777777" w:rsidTr="00004CA5">
        <w:tc>
          <w:tcPr>
            <w:tcW w:w="648" w:type="dxa"/>
          </w:tcPr>
          <w:p w14:paraId="303FC8F3" w14:textId="77777777" w:rsidR="00720F45" w:rsidRDefault="00720F45" w:rsidP="00720F4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1762" w:type="dxa"/>
          </w:tcPr>
          <w:p w14:paraId="1A0CCF1F" w14:textId="057F6291" w:rsidR="00720F45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Pajak Hotel</w:t>
            </w:r>
          </w:p>
        </w:tc>
        <w:tc>
          <w:tcPr>
            <w:tcW w:w="1843" w:type="dxa"/>
          </w:tcPr>
          <w:p w14:paraId="603C02BE" w14:textId="7DA62400" w:rsidR="00720F45" w:rsidRP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40C45B9F" w14:textId="512D134B" w:rsidR="00720F45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Pemilik Hotel bukan nasabah Bank Sumut</w:t>
            </w:r>
          </w:p>
        </w:tc>
        <w:tc>
          <w:tcPr>
            <w:tcW w:w="1843" w:type="dxa"/>
          </w:tcPr>
          <w:p w14:paraId="21119F84" w14:textId="763E4825" w:rsidR="00720F45" w:rsidRP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3C213C7B" w14:textId="402581DD" w:rsidR="00720F45" w:rsidRDefault="00115560" w:rsidP="00115560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7C3B04" w14:paraId="1098C5EC" w14:textId="77777777" w:rsidTr="00004CA5">
        <w:tc>
          <w:tcPr>
            <w:tcW w:w="648" w:type="dxa"/>
          </w:tcPr>
          <w:p w14:paraId="1DF10616" w14:textId="2685BBEE" w:rsidR="007C3B04" w:rsidRDefault="007C3B04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1762" w:type="dxa"/>
          </w:tcPr>
          <w:p w14:paraId="42833E7A" w14:textId="18C9007D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Pajak Restoran</w:t>
            </w:r>
          </w:p>
        </w:tc>
        <w:tc>
          <w:tcPr>
            <w:tcW w:w="1843" w:type="dxa"/>
          </w:tcPr>
          <w:p w14:paraId="4000A8E9" w14:textId="244CB5B7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Aplikasi yang belum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tersedia</w:t>
            </w:r>
          </w:p>
        </w:tc>
        <w:tc>
          <w:tcPr>
            <w:tcW w:w="2126" w:type="dxa"/>
          </w:tcPr>
          <w:p w14:paraId="745CBD45" w14:textId="52D11B1C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Pemilik </w:t>
            </w:r>
            <w:r w:rsidR="00866A38">
              <w:rPr>
                <w:rFonts w:ascii="Bookman Old Style" w:hAnsi="Bookman Old Style" w:cs="Arial"/>
                <w:szCs w:val="24"/>
              </w:rPr>
              <w:t xml:space="preserve">Restoran </w:t>
            </w:r>
            <w:r>
              <w:rPr>
                <w:rFonts w:ascii="Bookman Old Style" w:hAnsi="Bookman Old Style" w:cs="Arial"/>
                <w:szCs w:val="24"/>
              </w:rPr>
              <w:t xml:space="preserve">bukan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nasabah Bank Sumut</w:t>
            </w:r>
          </w:p>
        </w:tc>
        <w:tc>
          <w:tcPr>
            <w:tcW w:w="1843" w:type="dxa"/>
          </w:tcPr>
          <w:p w14:paraId="4056AE81" w14:textId="668D53C2" w:rsidR="007C3B04" w:rsidRDefault="007C3B04" w:rsidP="00123F77">
            <w:pPr>
              <w:pStyle w:val="ListParagraph"/>
              <w:ind w:left="34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Belum bekerjasama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dengan bank lain</w:t>
            </w:r>
          </w:p>
        </w:tc>
        <w:tc>
          <w:tcPr>
            <w:tcW w:w="1293" w:type="dxa"/>
          </w:tcPr>
          <w:p w14:paraId="587160BB" w14:textId="6AD4DF60" w:rsidR="007C3B04" w:rsidRDefault="000C59AC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 xml:space="preserve">Penggunaan </w:t>
            </w:r>
            <w:r>
              <w:rPr>
                <w:rFonts w:ascii="Bookman Old Style" w:hAnsi="Bookman Old Style" w:cs="Arial"/>
                <w:szCs w:val="24"/>
              </w:rPr>
              <w:lastRenderedPageBreak/>
              <w:t>Aplikasi membutuhkan jaringan internet</w:t>
            </w:r>
          </w:p>
        </w:tc>
      </w:tr>
      <w:tr w:rsidR="007C3B04" w14:paraId="1EFB076B" w14:textId="77777777" w:rsidTr="00004CA5">
        <w:tc>
          <w:tcPr>
            <w:tcW w:w="648" w:type="dxa"/>
          </w:tcPr>
          <w:p w14:paraId="4FED95FF" w14:textId="672F3892" w:rsidR="007C3B04" w:rsidRDefault="00866A38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>3</w:t>
            </w:r>
          </w:p>
        </w:tc>
        <w:tc>
          <w:tcPr>
            <w:tcW w:w="1762" w:type="dxa"/>
          </w:tcPr>
          <w:p w14:paraId="68A0385E" w14:textId="3CC5E745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Pajak Hiburan</w:t>
            </w:r>
          </w:p>
        </w:tc>
        <w:tc>
          <w:tcPr>
            <w:tcW w:w="1843" w:type="dxa"/>
          </w:tcPr>
          <w:p w14:paraId="659F5B18" w14:textId="04835FFB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36F055A3" w14:textId="06517AAD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Pemilik </w:t>
            </w:r>
            <w:r w:rsidR="00866A38">
              <w:rPr>
                <w:rFonts w:ascii="Bookman Old Style" w:hAnsi="Bookman Old Style" w:cs="Arial"/>
                <w:szCs w:val="24"/>
              </w:rPr>
              <w:t xml:space="preserve">Hiburan </w:t>
            </w:r>
            <w:r>
              <w:rPr>
                <w:rFonts w:ascii="Bookman Old Style" w:hAnsi="Bookman Old Style" w:cs="Arial"/>
                <w:szCs w:val="24"/>
              </w:rPr>
              <w:t>bukan nasabah Bank Sumut</w:t>
            </w:r>
          </w:p>
        </w:tc>
        <w:tc>
          <w:tcPr>
            <w:tcW w:w="1843" w:type="dxa"/>
          </w:tcPr>
          <w:p w14:paraId="7DAB6657" w14:textId="295C794B" w:rsidR="007C3B04" w:rsidRDefault="007C3B04" w:rsidP="00123F77">
            <w:pPr>
              <w:pStyle w:val="ListParagraph"/>
              <w:ind w:left="34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33820B5F" w14:textId="6AEBD555" w:rsidR="007C3B04" w:rsidRDefault="000C59AC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7C3B04" w14:paraId="14E3CC3D" w14:textId="77777777" w:rsidTr="00004CA5">
        <w:tc>
          <w:tcPr>
            <w:tcW w:w="648" w:type="dxa"/>
          </w:tcPr>
          <w:p w14:paraId="1F58476D" w14:textId="4AB2C6CB" w:rsidR="007C3B04" w:rsidRDefault="00866A38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1762" w:type="dxa"/>
          </w:tcPr>
          <w:p w14:paraId="18B8D2E1" w14:textId="0EE5EDC0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Pajak Reklame</w:t>
            </w:r>
          </w:p>
        </w:tc>
        <w:tc>
          <w:tcPr>
            <w:tcW w:w="1843" w:type="dxa"/>
          </w:tcPr>
          <w:p w14:paraId="057EB0A6" w14:textId="2D430195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165FA14F" w14:textId="596F17E4" w:rsidR="007C3B04" w:rsidRDefault="007C3B04" w:rsidP="00196CC6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Pemilik </w:t>
            </w:r>
            <w:r w:rsidR="00196CC6">
              <w:rPr>
                <w:rFonts w:ascii="Bookman Old Style" w:hAnsi="Bookman Old Style" w:cs="Arial"/>
                <w:szCs w:val="24"/>
              </w:rPr>
              <w:t xml:space="preserve">Reklame </w:t>
            </w:r>
            <w:r>
              <w:rPr>
                <w:rFonts w:ascii="Bookman Old Style" w:hAnsi="Bookman Old Style" w:cs="Arial"/>
                <w:szCs w:val="24"/>
              </w:rPr>
              <w:t>bukan nasabah Bank Sumut</w:t>
            </w:r>
          </w:p>
        </w:tc>
        <w:tc>
          <w:tcPr>
            <w:tcW w:w="1843" w:type="dxa"/>
          </w:tcPr>
          <w:p w14:paraId="62C22BA1" w14:textId="1DBACE0F" w:rsidR="007C3B04" w:rsidRDefault="007C3B04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6F07AF7A" w14:textId="74641A68" w:rsidR="007C3B04" w:rsidRDefault="000C59AC" w:rsidP="007C3B04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66A38" w14:paraId="4B841761" w14:textId="77777777" w:rsidTr="00004CA5">
        <w:tc>
          <w:tcPr>
            <w:tcW w:w="648" w:type="dxa"/>
          </w:tcPr>
          <w:p w14:paraId="6C6EE39E" w14:textId="423A77F3" w:rsidR="00866A38" w:rsidRDefault="00866A38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1762" w:type="dxa"/>
          </w:tcPr>
          <w:p w14:paraId="751F1E01" w14:textId="3AA78A10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Pajak Penerangan Jalan</w:t>
            </w:r>
          </w:p>
        </w:tc>
        <w:tc>
          <w:tcPr>
            <w:tcW w:w="1843" w:type="dxa"/>
          </w:tcPr>
          <w:p w14:paraId="45CF0513" w14:textId="07E2173C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3202755B" w14:textId="5D48BACC" w:rsidR="00866A38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Pajak Penerangan Jalan</w:t>
            </w:r>
            <w:r w:rsidR="00866A38">
              <w:rPr>
                <w:rFonts w:ascii="Bookman Old Style" w:hAnsi="Bookman Old Style" w:cs="Arial"/>
                <w:szCs w:val="24"/>
              </w:rPr>
              <w:t xml:space="preserve"> bukan nasabah Bank Sumut</w:t>
            </w:r>
          </w:p>
        </w:tc>
        <w:tc>
          <w:tcPr>
            <w:tcW w:w="1843" w:type="dxa"/>
          </w:tcPr>
          <w:p w14:paraId="235CFA87" w14:textId="6E814DD1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4103D80C" w14:textId="3F5603CA" w:rsidR="00866A38" w:rsidRDefault="000C59A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66A38" w14:paraId="6A523CCA" w14:textId="77777777" w:rsidTr="00004CA5">
        <w:tc>
          <w:tcPr>
            <w:tcW w:w="648" w:type="dxa"/>
          </w:tcPr>
          <w:p w14:paraId="2581C7F8" w14:textId="3E9AD607" w:rsidR="00866A38" w:rsidRDefault="00866A38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1762" w:type="dxa"/>
          </w:tcPr>
          <w:p w14:paraId="7EE145DD" w14:textId="4B35B86F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Pajak </w:t>
            </w:r>
            <w:r w:rsidR="0082423C">
              <w:rPr>
                <w:rFonts w:ascii="Bookman Old Style" w:hAnsi="Bookman Old Style" w:cs="Arial"/>
                <w:szCs w:val="24"/>
              </w:rPr>
              <w:t>Air Tanah</w:t>
            </w:r>
          </w:p>
        </w:tc>
        <w:tc>
          <w:tcPr>
            <w:tcW w:w="1843" w:type="dxa"/>
          </w:tcPr>
          <w:p w14:paraId="23422826" w14:textId="3F1ED32C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3C0AECD5" w14:textId="238CAAB3" w:rsidR="00866A38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Pajak Air Tanah</w:t>
            </w:r>
            <w:r w:rsidR="00866A38">
              <w:rPr>
                <w:rFonts w:ascii="Bookman Old Style" w:hAnsi="Bookman Old Style" w:cs="Arial"/>
                <w:szCs w:val="24"/>
              </w:rPr>
              <w:t xml:space="preserve"> bukan nasabah Bank Sumut</w:t>
            </w:r>
          </w:p>
        </w:tc>
        <w:tc>
          <w:tcPr>
            <w:tcW w:w="1843" w:type="dxa"/>
          </w:tcPr>
          <w:p w14:paraId="0A2C759C" w14:textId="128FC1BB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66A8870F" w14:textId="61DC2789" w:rsidR="00866A38" w:rsidRDefault="000C59A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66A38" w14:paraId="4BE5DF55" w14:textId="77777777" w:rsidTr="00004CA5">
        <w:tc>
          <w:tcPr>
            <w:tcW w:w="648" w:type="dxa"/>
          </w:tcPr>
          <w:p w14:paraId="6FF2F243" w14:textId="505000E8" w:rsidR="00866A38" w:rsidRDefault="0082423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1762" w:type="dxa"/>
          </w:tcPr>
          <w:p w14:paraId="5644EF39" w14:textId="5513CB76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Pajak </w:t>
            </w:r>
            <w:r w:rsidR="0082423C">
              <w:rPr>
                <w:rFonts w:ascii="Bookman Old Style" w:hAnsi="Bookman Old Style" w:cs="Arial"/>
                <w:szCs w:val="24"/>
              </w:rPr>
              <w:t>MBLB</w:t>
            </w:r>
          </w:p>
        </w:tc>
        <w:tc>
          <w:tcPr>
            <w:tcW w:w="1843" w:type="dxa"/>
          </w:tcPr>
          <w:p w14:paraId="2D9A335A" w14:textId="4F3503F6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0FB0CEC7" w14:textId="72FAD261" w:rsidR="00866A38" w:rsidRDefault="00866A38" w:rsidP="00196CC6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Pemilik </w:t>
            </w:r>
            <w:r w:rsidR="00196CC6">
              <w:rPr>
                <w:rFonts w:ascii="Bookman Old Style" w:hAnsi="Bookman Old Style" w:cs="Arial"/>
                <w:szCs w:val="24"/>
              </w:rPr>
              <w:t>Tangkahan</w:t>
            </w:r>
            <w:r>
              <w:rPr>
                <w:rFonts w:ascii="Bookman Old Style" w:hAnsi="Bookman Old Style" w:cs="Arial"/>
                <w:szCs w:val="24"/>
              </w:rPr>
              <w:t xml:space="preserve"> bukan nasabah Bank Sumut</w:t>
            </w:r>
          </w:p>
        </w:tc>
        <w:tc>
          <w:tcPr>
            <w:tcW w:w="1843" w:type="dxa"/>
          </w:tcPr>
          <w:p w14:paraId="0CF95BEC" w14:textId="6C55CDBF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554825FB" w14:textId="55E593BA" w:rsidR="00866A38" w:rsidRDefault="000C59A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66A38" w14:paraId="6A921EB5" w14:textId="77777777" w:rsidTr="00004CA5">
        <w:tc>
          <w:tcPr>
            <w:tcW w:w="648" w:type="dxa"/>
          </w:tcPr>
          <w:p w14:paraId="4CB58EDA" w14:textId="2C9BF1AF" w:rsidR="00866A38" w:rsidRDefault="0082423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8</w:t>
            </w:r>
          </w:p>
        </w:tc>
        <w:tc>
          <w:tcPr>
            <w:tcW w:w="1762" w:type="dxa"/>
          </w:tcPr>
          <w:p w14:paraId="6C362C44" w14:textId="5CBEB214" w:rsidR="00866A38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PBB-P2</w:t>
            </w:r>
          </w:p>
        </w:tc>
        <w:tc>
          <w:tcPr>
            <w:tcW w:w="1843" w:type="dxa"/>
          </w:tcPr>
          <w:p w14:paraId="754D1C32" w14:textId="0709D3AF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126" w:type="dxa"/>
          </w:tcPr>
          <w:p w14:paraId="2A3F8ECB" w14:textId="2A56BFDB" w:rsidR="00866A38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Masyarakat lebih yakin dengan adanya stempel bank</w:t>
            </w:r>
          </w:p>
        </w:tc>
        <w:tc>
          <w:tcPr>
            <w:tcW w:w="1843" w:type="dxa"/>
          </w:tcPr>
          <w:p w14:paraId="6355D97C" w14:textId="5D0AEDCD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1293" w:type="dxa"/>
          </w:tcPr>
          <w:p w14:paraId="6F855EC8" w14:textId="300CD1FA" w:rsidR="00866A38" w:rsidRDefault="00385EB7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66A38" w14:paraId="32EC2E03" w14:textId="77777777" w:rsidTr="00004CA5">
        <w:tc>
          <w:tcPr>
            <w:tcW w:w="648" w:type="dxa"/>
          </w:tcPr>
          <w:p w14:paraId="02B0EFEE" w14:textId="396FCBD9" w:rsidR="00866A38" w:rsidRDefault="0082423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9</w:t>
            </w:r>
          </w:p>
        </w:tc>
        <w:tc>
          <w:tcPr>
            <w:tcW w:w="1762" w:type="dxa"/>
          </w:tcPr>
          <w:p w14:paraId="58F13FB2" w14:textId="3576DA19" w:rsidR="00866A38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BPHTB</w:t>
            </w:r>
          </w:p>
        </w:tc>
        <w:tc>
          <w:tcPr>
            <w:tcW w:w="1843" w:type="dxa"/>
          </w:tcPr>
          <w:p w14:paraId="3A257F63" w14:textId="1F0AA429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</w:p>
        </w:tc>
        <w:tc>
          <w:tcPr>
            <w:tcW w:w="2126" w:type="dxa"/>
          </w:tcPr>
          <w:p w14:paraId="4B94BCC6" w14:textId="67983A85" w:rsidR="00866A38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BPHTB</w:t>
            </w:r>
            <w:r w:rsidR="00866A38">
              <w:rPr>
                <w:rFonts w:ascii="Bookman Old Style" w:hAnsi="Bookman Old Style" w:cs="Arial"/>
                <w:szCs w:val="24"/>
              </w:rPr>
              <w:t xml:space="preserve"> bukan nasabah Bank Sumut</w:t>
            </w:r>
          </w:p>
        </w:tc>
        <w:tc>
          <w:tcPr>
            <w:tcW w:w="1843" w:type="dxa"/>
          </w:tcPr>
          <w:p w14:paraId="241AE088" w14:textId="3C4E648C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36248AC3" w14:textId="137ECA1D" w:rsidR="00866A38" w:rsidRDefault="000C59AC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916A47" w14:paraId="7F393B33" w14:textId="77777777" w:rsidTr="00004CA5">
        <w:tc>
          <w:tcPr>
            <w:tcW w:w="648" w:type="dxa"/>
          </w:tcPr>
          <w:p w14:paraId="720644C3" w14:textId="71D37844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10</w:t>
            </w:r>
          </w:p>
        </w:tc>
        <w:tc>
          <w:tcPr>
            <w:tcW w:w="1762" w:type="dxa"/>
          </w:tcPr>
          <w:p w14:paraId="7588EA57" w14:textId="6B9FF052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Pelayanan kesehatan</w:t>
            </w:r>
          </w:p>
        </w:tc>
        <w:tc>
          <w:tcPr>
            <w:tcW w:w="1843" w:type="dxa"/>
          </w:tcPr>
          <w:p w14:paraId="20931567" w14:textId="377D8858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45A8C564" w14:textId="65E463A5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76A97746" w14:textId="05CF9C51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5E51B27D" w14:textId="08AC8E12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2423C" w14:paraId="081F1387" w14:textId="77777777" w:rsidTr="00004CA5">
        <w:tc>
          <w:tcPr>
            <w:tcW w:w="648" w:type="dxa"/>
          </w:tcPr>
          <w:p w14:paraId="29ADF465" w14:textId="681E57E4" w:rsidR="0082423C" w:rsidRDefault="00004CA5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lastRenderedPageBreak/>
              <w:t>1</w:t>
            </w:r>
            <w:r w:rsidR="00916A47"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1762" w:type="dxa"/>
          </w:tcPr>
          <w:p w14:paraId="11858F3A" w14:textId="08A32979" w:rsidR="0082423C" w:rsidRDefault="00004CA5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Retribusi </w:t>
            </w:r>
            <w:r w:rsidR="00916A47">
              <w:rPr>
                <w:rFonts w:ascii="Bookman Old Style" w:hAnsi="Bookman Old Style" w:cs="Arial"/>
                <w:szCs w:val="24"/>
              </w:rPr>
              <w:t xml:space="preserve">Pelayanan </w:t>
            </w:r>
            <w:r>
              <w:rPr>
                <w:rFonts w:ascii="Bookman Old Style" w:hAnsi="Bookman Old Style" w:cs="Arial"/>
                <w:szCs w:val="24"/>
              </w:rPr>
              <w:t>Persampahan</w:t>
            </w:r>
            <w:r w:rsidR="00916A47">
              <w:rPr>
                <w:rFonts w:ascii="Bookman Old Style" w:hAnsi="Bookman Old Style" w:cs="Arial"/>
                <w:szCs w:val="24"/>
              </w:rPr>
              <w:t xml:space="preserve"> dan Kebersihan</w:t>
            </w:r>
          </w:p>
        </w:tc>
        <w:tc>
          <w:tcPr>
            <w:tcW w:w="1843" w:type="dxa"/>
          </w:tcPr>
          <w:p w14:paraId="4BD450F4" w14:textId="0D6D8A9C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2B3272EA" w14:textId="55982475" w:rsidR="0082423C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</w:t>
            </w:r>
            <w:r w:rsidR="0082423C">
              <w:rPr>
                <w:rFonts w:ascii="Bookman Old Style" w:hAnsi="Bookman Old Style" w:cs="Arial"/>
                <w:szCs w:val="24"/>
              </w:rPr>
              <w:t xml:space="preserve"> bukan nasabah Bank Sumut</w:t>
            </w:r>
          </w:p>
        </w:tc>
        <w:tc>
          <w:tcPr>
            <w:tcW w:w="1843" w:type="dxa"/>
          </w:tcPr>
          <w:p w14:paraId="496F3F6B" w14:textId="3392EFC3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4BE0BF7E" w14:textId="6361220E" w:rsidR="0082423C" w:rsidRDefault="000C59AC" w:rsidP="0082423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2423C" w14:paraId="4F5ECD2E" w14:textId="77777777" w:rsidTr="00004CA5">
        <w:tc>
          <w:tcPr>
            <w:tcW w:w="648" w:type="dxa"/>
          </w:tcPr>
          <w:p w14:paraId="3B5E79C1" w14:textId="5D54C5BC" w:rsidR="0082423C" w:rsidRDefault="00004CA5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916A47"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1762" w:type="dxa"/>
          </w:tcPr>
          <w:p w14:paraId="3271BD20" w14:textId="247FBC7B" w:rsidR="0082423C" w:rsidRDefault="00004CA5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Parkir di Tepi Jalan Umum</w:t>
            </w:r>
          </w:p>
        </w:tc>
        <w:tc>
          <w:tcPr>
            <w:tcW w:w="1843" w:type="dxa"/>
          </w:tcPr>
          <w:p w14:paraId="50715090" w14:textId="2C780F46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262C7948" w14:textId="3BC06885" w:rsidR="0082423C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13359840" w14:textId="2823071E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0A1E819B" w14:textId="20646AF9" w:rsidR="0082423C" w:rsidRDefault="000C59AC" w:rsidP="0082423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2423C" w14:paraId="0947828F" w14:textId="77777777" w:rsidTr="00004CA5">
        <w:tc>
          <w:tcPr>
            <w:tcW w:w="648" w:type="dxa"/>
          </w:tcPr>
          <w:p w14:paraId="02F24E8F" w14:textId="6C4F382C" w:rsidR="0082423C" w:rsidRDefault="00004CA5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916A47"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1762" w:type="dxa"/>
          </w:tcPr>
          <w:p w14:paraId="24BC6632" w14:textId="11775DDA" w:rsidR="0082423C" w:rsidRDefault="00004CA5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Pelayanan Pasar</w:t>
            </w:r>
          </w:p>
        </w:tc>
        <w:tc>
          <w:tcPr>
            <w:tcW w:w="1843" w:type="dxa"/>
          </w:tcPr>
          <w:p w14:paraId="6AA94004" w14:textId="6760C25C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7A09BE9A" w14:textId="5F26C700" w:rsidR="0082423C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62E22263" w14:textId="439ADD4F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184E2754" w14:textId="47689DE9" w:rsidR="0082423C" w:rsidRDefault="000C59AC" w:rsidP="0082423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82423C" w14:paraId="32E33D1A" w14:textId="77777777" w:rsidTr="00004CA5">
        <w:tc>
          <w:tcPr>
            <w:tcW w:w="648" w:type="dxa"/>
          </w:tcPr>
          <w:p w14:paraId="7AE9F21B" w14:textId="252297A8" w:rsidR="0082423C" w:rsidRDefault="00004CA5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  <w:r w:rsidR="00916A47"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1762" w:type="dxa"/>
          </w:tcPr>
          <w:p w14:paraId="7BF9E8E5" w14:textId="6DF9095E" w:rsidR="0082423C" w:rsidRDefault="00004CA5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Pengujian Kendaraan Bermotor</w:t>
            </w:r>
          </w:p>
        </w:tc>
        <w:tc>
          <w:tcPr>
            <w:tcW w:w="1843" w:type="dxa"/>
          </w:tcPr>
          <w:p w14:paraId="3D689965" w14:textId="5C916DAD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70D1896F" w14:textId="27A74F8E" w:rsidR="0082423C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31926E0C" w14:textId="1C92C336" w:rsidR="0082423C" w:rsidRDefault="0082423C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59948C9D" w14:textId="77777777" w:rsidR="0082423C" w:rsidRDefault="0082423C" w:rsidP="0082423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  <w:tr w:rsidR="00866A38" w14:paraId="397AAB7D" w14:textId="77777777" w:rsidTr="00004CA5">
        <w:tc>
          <w:tcPr>
            <w:tcW w:w="648" w:type="dxa"/>
          </w:tcPr>
          <w:p w14:paraId="021F0FD0" w14:textId="4F9CDEE9" w:rsidR="00866A38" w:rsidRDefault="00004CA5" w:rsidP="00004CA5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15</w:t>
            </w:r>
          </w:p>
        </w:tc>
        <w:tc>
          <w:tcPr>
            <w:tcW w:w="1762" w:type="dxa"/>
          </w:tcPr>
          <w:p w14:paraId="7CAE5542" w14:textId="629AEE8B" w:rsidR="00866A38" w:rsidRDefault="00004CA5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Pemakaian Kekayaan Daerah</w:t>
            </w:r>
          </w:p>
        </w:tc>
        <w:tc>
          <w:tcPr>
            <w:tcW w:w="1843" w:type="dxa"/>
          </w:tcPr>
          <w:p w14:paraId="4709B5BF" w14:textId="3E5F7315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5A8E3907" w14:textId="4AC7B3C1" w:rsidR="00866A38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1D2E96D0" w14:textId="0E27D531" w:rsidR="00866A38" w:rsidRDefault="00866A38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1F5C782A" w14:textId="77777777" w:rsidR="00866A38" w:rsidRDefault="00866A38" w:rsidP="00866A38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</w:p>
        </w:tc>
      </w:tr>
      <w:tr w:rsidR="00916A47" w14:paraId="347DB205" w14:textId="77777777" w:rsidTr="00004CA5">
        <w:tc>
          <w:tcPr>
            <w:tcW w:w="648" w:type="dxa"/>
          </w:tcPr>
          <w:p w14:paraId="73FDE6D7" w14:textId="1A7653A5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16</w:t>
            </w:r>
          </w:p>
        </w:tc>
        <w:tc>
          <w:tcPr>
            <w:tcW w:w="1762" w:type="dxa"/>
          </w:tcPr>
          <w:p w14:paraId="6E8DC2DC" w14:textId="08EDD531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Tempat Penginapan</w:t>
            </w:r>
            <w:r w:rsidR="008368F3">
              <w:rPr>
                <w:rFonts w:ascii="Bookman Old Style" w:hAnsi="Bookman Old Style" w:cs="Arial"/>
                <w:szCs w:val="24"/>
              </w:rPr>
              <w:t>/Villa</w:t>
            </w:r>
            <w:r>
              <w:rPr>
                <w:rFonts w:ascii="Bookman Old Style" w:hAnsi="Bookman Old Style" w:cs="Arial"/>
                <w:szCs w:val="24"/>
              </w:rPr>
              <w:t xml:space="preserve"> dan Pesanggrahan</w:t>
            </w:r>
          </w:p>
        </w:tc>
        <w:tc>
          <w:tcPr>
            <w:tcW w:w="1843" w:type="dxa"/>
          </w:tcPr>
          <w:p w14:paraId="4F795C65" w14:textId="37919BEF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7DDA6CDF" w14:textId="6817F949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3F8FB394" w14:textId="7AC36113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06E90551" w14:textId="347003E6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916A47" w14:paraId="21ACF484" w14:textId="77777777" w:rsidTr="00004CA5">
        <w:tc>
          <w:tcPr>
            <w:tcW w:w="648" w:type="dxa"/>
          </w:tcPr>
          <w:p w14:paraId="48AAF5FB" w14:textId="33AA8381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17</w:t>
            </w:r>
          </w:p>
        </w:tc>
        <w:tc>
          <w:tcPr>
            <w:tcW w:w="1762" w:type="dxa"/>
          </w:tcPr>
          <w:p w14:paraId="61AB7E77" w14:textId="5AA022D2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Tempat Rekreasi dan Olahraga</w:t>
            </w:r>
          </w:p>
        </w:tc>
        <w:tc>
          <w:tcPr>
            <w:tcW w:w="1843" w:type="dxa"/>
          </w:tcPr>
          <w:p w14:paraId="0B1F84BC" w14:textId="51B58B69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5333CA2E" w14:textId="1A3FF22A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04E03529" w14:textId="25C721C2" w:rsidR="00916A47" w:rsidRDefault="00916A47" w:rsidP="00916A4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28640F55" w14:textId="6366E5DE" w:rsidR="00916A47" w:rsidRDefault="00916A47" w:rsidP="00916A4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CF4D8E" w14:paraId="1AC4FABC" w14:textId="77777777" w:rsidTr="00004CA5">
        <w:tc>
          <w:tcPr>
            <w:tcW w:w="648" w:type="dxa"/>
          </w:tcPr>
          <w:p w14:paraId="3211B826" w14:textId="4F51D29E" w:rsidR="00CF4D8E" w:rsidRDefault="00CF4D8E" w:rsidP="00CF4D8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18</w:t>
            </w:r>
          </w:p>
        </w:tc>
        <w:tc>
          <w:tcPr>
            <w:tcW w:w="1762" w:type="dxa"/>
          </w:tcPr>
          <w:p w14:paraId="6CD24632" w14:textId="6EB114F4" w:rsidR="00CF4D8E" w:rsidRDefault="00CF4D8E" w:rsidP="008368F3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Retribusi </w:t>
            </w:r>
            <w:r w:rsidR="008368F3">
              <w:rPr>
                <w:rFonts w:ascii="Bookman Old Style" w:hAnsi="Bookman Old Style" w:cs="Arial"/>
                <w:szCs w:val="24"/>
              </w:rPr>
              <w:t>Penjualan Produksi Usaha Daerah</w:t>
            </w:r>
          </w:p>
        </w:tc>
        <w:tc>
          <w:tcPr>
            <w:tcW w:w="1843" w:type="dxa"/>
          </w:tcPr>
          <w:p w14:paraId="59DBD570" w14:textId="39CC92E7" w:rsidR="00CF4D8E" w:rsidRDefault="00CF4D8E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61980B78" w14:textId="0FA21C54" w:rsidR="00CF4D8E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20FCD602" w14:textId="5B0E0897" w:rsidR="00CF4D8E" w:rsidRDefault="00CF4D8E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1EAAD548" w14:textId="038A4C75" w:rsidR="00CF4D8E" w:rsidRDefault="000C59AC" w:rsidP="00CF4D8E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  <w:tr w:rsidR="00123F77" w14:paraId="5440F1CA" w14:textId="77777777" w:rsidTr="00004CA5">
        <w:tc>
          <w:tcPr>
            <w:tcW w:w="648" w:type="dxa"/>
          </w:tcPr>
          <w:p w14:paraId="7E9869D7" w14:textId="00444E72" w:rsidR="00123F77" w:rsidRDefault="008368F3" w:rsidP="00123F7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19</w:t>
            </w:r>
          </w:p>
        </w:tc>
        <w:tc>
          <w:tcPr>
            <w:tcW w:w="1762" w:type="dxa"/>
          </w:tcPr>
          <w:p w14:paraId="38215D9C" w14:textId="08D5A439" w:rsidR="00123F77" w:rsidRDefault="00123F77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Retribusi IMB/PBG</w:t>
            </w:r>
          </w:p>
        </w:tc>
        <w:tc>
          <w:tcPr>
            <w:tcW w:w="1843" w:type="dxa"/>
          </w:tcPr>
          <w:p w14:paraId="7310F0ED" w14:textId="56686ADD" w:rsidR="00123F77" w:rsidRDefault="00123F77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Aplikasi yang belum tersedia</w:t>
            </w:r>
          </w:p>
        </w:tc>
        <w:tc>
          <w:tcPr>
            <w:tcW w:w="2126" w:type="dxa"/>
          </w:tcPr>
          <w:p w14:paraId="6BF7AA55" w14:textId="56311ED5" w:rsidR="00123F77" w:rsidRDefault="00196CC6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Wajib Retribusi bukan nasabah Bank Sumut</w:t>
            </w:r>
          </w:p>
        </w:tc>
        <w:tc>
          <w:tcPr>
            <w:tcW w:w="1843" w:type="dxa"/>
          </w:tcPr>
          <w:p w14:paraId="174E70FF" w14:textId="55474777" w:rsidR="00123F77" w:rsidRDefault="00123F77" w:rsidP="00123F77">
            <w:pPr>
              <w:pStyle w:val="ListParagraph"/>
              <w:ind w:left="0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Belum bekerjasama dengan bank lain</w:t>
            </w:r>
          </w:p>
        </w:tc>
        <w:tc>
          <w:tcPr>
            <w:tcW w:w="1293" w:type="dxa"/>
          </w:tcPr>
          <w:p w14:paraId="3751B2B1" w14:textId="05B8DFD8" w:rsidR="00123F77" w:rsidRDefault="000C59AC" w:rsidP="00123F77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Penggunaan Aplikasi membutuhkan jaringan internet</w:t>
            </w:r>
          </w:p>
        </w:tc>
      </w:tr>
    </w:tbl>
    <w:p w14:paraId="282DC29D" w14:textId="77777777" w:rsidR="00720F45" w:rsidRDefault="00720F45" w:rsidP="00720F45">
      <w:pPr>
        <w:pStyle w:val="ListParagraph"/>
        <w:spacing w:after="0"/>
        <w:ind w:left="1789"/>
        <w:rPr>
          <w:rFonts w:ascii="Bookman Old Style" w:hAnsi="Bookman Old Style" w:cs="Arial"/>
          <w:b/>
          <w:szCs w:val="24"/>
        </w:rPr>
      </w:pPr>
    </w:p>
    <w:p w14:paraId="2A1F79F8" w14:textId="3578B4A9" w:rsidR="00720F45" w:rsidRDefault="008466D2" w:rsidP="008466D2">
      <w:pPr>
        <w:pStyle w:val="ListParagraph"/>
        <w:spacing w:after="0"/>
        <w:ind w:left="709" w:firstLine="567"/>
        <w:rPr>
          <w:rFonts w:ascii="Bookman Old Style" w:hAnsi="Bookman Old Style" w:cs="Arial"/>
          <w:szCs w:val="24"/>
        </w:rPr>
      </w:pPr>
      <w:r w:rsidRPr="008466D2">
        <w:rPr>
          <w:rFonts w:ascii="Bookman Old Style" w:hAnsi="Bookman Old Style" w:cs="Arial"/>
          <w:szCs w:val="24"/>
        </w:rPr>
        <w:lastRenderedPageBreak/>
        <w:t xml:space="preserve">Melihat permasalahan di atas, maka pemecahan masalah yang </w:t>
      </w:r>
      <w:r>
        <w:rPr>
          <w:rFonts w:ascii="Bookman Old Style" w:hAnsi="Bookman Old Style" w:cs="Arial"/>
          <w:szCs w:val="24"/>
        </w:rPr>
        <w:t>ak</w:t>
      </w:r>
      <w:r w:rsidR="00196CC6">
        <w:rPr>
          <w:rFonts w:ascii="Bookman Old Style" w:hAnsi="Bookman Old Style" w:cs="Arial"/>
          <w:szCs w:val="24"/>
        </w:rPr>
        <w:t>a</w:t>
      </w:r>
      <w:r>
        <w:rPr>
          <w:rFonts w:ascii="Bookman Old Style" w:hAnsi="Bookman Old Style" w:cs="Arial"/>
          <w:szCs w:val="24"/>
        </w:rPr>
        <w:t>n dilakukan dalam</w:t>
      </w:r>
      <w:r w:rsidRPr="008466D2">
        <w:rPr>
          <w:rFonts w:ascii="Bookman Old Style" w:hAnsi="Bookman Old Style" w:cs="Arial"/>
          <w:szCs w:val="24"/>
        </w:rPr>
        <w:t xml:space="preserve"> implementasi Elektronifikasi Transaksi Pemerintah Daerah di Kabupaten Toba disusun rencana penyelesaian masalah sebagai </w:t>
      </w:r>
      <w:proofErr w:type="gramStart"/>
      <w:r w:rsidRPr="008466D2">
        <w:rPr>
          <w:rFonts w:ascii="Bookman Old Style" w:hAnsi="Bookman Old Style" w:cs="Arial"/>
          <w:szCs w:val="24"/>
        </w:rPr>
        <w:t>berikut :</w:t>
      </w:r>
      <w:proofErr w:type="gramEnd"/>
    </w:p>
    <w:p w14:paraId="404C6867" w14:textId="77777777" w:rsidR="00FC2496" w:rsidRDefault="00FC2496" w:rsidP="008466D2">
      <w:pPr>
        <w:pStyle w:val="ListParagraph"/>
        <w:spacing w:after="0"/>
        <w:ind w:left="709" w:firstLine="567"/>
        <w:rPr>
          <w:rFonts w:ascii="Bookman Old Style" w:hAnsi="Bookman Old Style" w:cs="Arial"/>
          <w:szCs w:val="24"/>
        </w:rPr>
      </w:pPr>
    </w:p>
    <w:p w14:paraId="0557440F" w14:textId="2D608248" w:rsidR="008466D2" w:rsidRPr="00196CC6" w:rsidRDefault="008466D2" w:rsidP="008466D2">
      <w:pPr>
        <w:pStyle w:val="ListParagraph"/>
        <w:spacing w:after="0"/>
        <w:ind w:left="709"/>
        <w:rPr>
          <w:rFonts w:ascii="Bookman Old Style" w:hAnsi="Bookman Old Style" w:cs="Arial"/>
          <w:b/>
          <w:szCs w:val="24"/>
        </w:rPr>
      </w:pPr>
      <w:r w:rsidRPr="00196CC6">
        <w:rPr>
          <w:rFonts w:ascii="Bookman Old Style" w:hAnsi="Bookman Old Style" w:cs="Arial"/>
          <w:b/>
          <w:szCs w:val="24"/>
        </w:rPr>
        <w:t xml:space="preserve">Faktor Pemerintah </w:t>
      </w:r>
    </w:p>
    <w:p w14:paraId="43F51CD9" w14:textId="4E4A8617" w:rsidR="008466D2" w:rsidRDefault="008466D2" w:rsidP="00524C9F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Membangun </w:t>
      </w:r>
      <w:r w:rsidR="00196CC6">
        <w:rPr>
          <w:rFonts w:ascii="Bookman Old Style" w:hAnsi="Bookman Old Style" w:cs="Arial"/>
          <w:szCs w:val="24"/>
        </w:rPr>
        <w:t>B</w:t>
      </w:r>
      <w:r>
        <w:rPr>
          <w:rFonts w:ascii="Bookman Old Style" w:hAnsi="Bookman Old Style" w:cs="Arial"/>
          <w:szCs w:val="24"/>
        </w:rPr>
        <w:t xml:space="preserve">asis </w:t>
      </w:r>
      <w:r w:rsidR="00196CC6">
        <w:rPr>
          <w:rFonts w:ascii="Bookman Old Style" w:hAnsi="Bookman Old Style" w:cs="Arial"/>
          <w:szCs w:val="24"/>
        </w:rPr>
        <w:t>D</w:t>
      </w:r>
      <w:r>
        <w:rPr>
          <w:rFonts w:ascii="Bookman Old Style" w:hAnsi="Bookman Old Style" w:cs="Arial"/>
          <w:szCs w:val="24"/>
        </w:rPr>
        <w:t xml:space="preserve">ata </w:t>
      </w:r>
      <w:r w:rsidR="00196CC6">
        <w:rPr>
          <w:rFonts w:ascii="Bookman Old Style" w:hAnsi="Bookman Old Style" w:cs="Arial"/>
          <w:szCs w:val="24"/>
        </w:rPr>
        <w:t>P</w:t>
      </w:r>
      <w:r>
        <w:rPr>
          <w:rFonts w:ascii="Bookman Old Style" w:hAnsi="Bookman Old Style" w:cs="Arial"/>
          <w:szCs w:val="24"/>
        </w:rPr>
        <w:t xml:space="preserve">ajak dan </w:t>
      </w:r>
      <w:r w:rsidR="00196CC6">
        <w:rPr>
          <w:rFonts w:ascii="Bookman Old Style" w:hAnsi="Bookman Old Style" w:cs="Arial"/>
          <w:szCs w:val="24"/>
        </w:rPr>
        <w:t>R</w:t>
      </w:r>
      <w:r>
        <w:rPr>
          <w:rFonts w:ascii="Bookman Old Style" w:hAnsi="Bookman Old Style" w:cs="Arial"/>
          <w:szCs w:val="24"/>
        </w:rPr>
        <w:t>etribusi, ser</w:t>
      </w:r>
      <w:r w:rsidR="00196CC6">
        <w:rPr>
          <w:rFonts w:ascii="Bookman Old Style" w:hAnsi="Bookman Old Style" w:cs="Arial"/>
          <w:szCs w:val="24"/>
        </w:rPr>
        <w:t>t</w:t>
      </w:r>
      <w:r>
        <w:rPr>
          <w:rFonts w:ascii="Bookman Old Style" w:hAnsi="Bookman Old Style" w:cs="Arial"/>
          <w:szCs w:val="24"/>
        </w:rPr>
        <w:t xml:space="preserve">a penerbitan kode </w:t>
      </w:r>
      <w:proofErr w:type="gramStart"/>
      <w:r>
        <w:rPr>
          <w:rFonts w:ascii="Bookman Old Style" w:hAnsi="Bookman Old Style" w:cs="Arial"/>
          <w:szCs w:val="24"/>
        </w:rPr>
        <w:t>bayar</w:t>
      </w:r>
      <w:proofErr w:type="gramEnd"/>
      <w:r>
        <w:rPr>
          <w:rFonts w:ascii="Bookman Old Style" w:hAnsi="Bookman Old Style" w:cs="Arial"/>
          <w:szCs w:val="24"/>
        </w:rPr>
        <w:t xml:space="preserve"> untuk mendukung</w:t>
      </w:r>
      <w:r w:rsidR="00196CC6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pengembangan QRIS dinamis sebagai salah satu alternative pembayaran serta kanal pembayaran digital lainnya seperti mobile dan internet banking.</w:t>
      </w:r>
    </w:p>
    <w:p w14:paraId="117EAF02" w14:textId="5B4769A1" w:rsidR="008466D2" w:rsidRDefault="008466D2" w:rsidP="00524C9F">
      <w:pPr>
        <w:pStyle w:val="ListParagraph"/>
        <w:numPr>
          <w:ilvl w:val="0"/>
          <w:numId w:val="16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Penjajakan kemungkinan pemanfaatan e-commerce dalam semua penerimaan pajak dan retribusi daerah,</w:t>
      </w:r>
      <w:r w:rsidR="0056522D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serta penggunaan e-money sebagai sarana pembayaran.</w:t>
      </w:r>
    </w:p>
    <w:p w14:paraId="00BE200B" w14:textId="77777777" w:rsidR="008466D2" w:rsidRDefault="008466D2" w:rsidP="008466D2">
      <w:pPr>
        <w:spacing w:after="0"/>
        <w:rPr>
          <w:rFonts w:ascii="Bookman Old Style" w:hAnsi="Bookman Old Style" w:cs="Arial"/>
          <w:szCs w:val="24"/>
        </w:rPr>
      </w:pPr>
    </w:p>
    <w:p w14:paraId="303609B9" w14:textId="32AA7216" w:rsidR="008466D2" w:rsidRPr="00196CC6" w:rsidRDefault="008466D2" w:rsidP="008466D2">
      <w:pPr>
        <w:spacing w:after="0"/>
        <w:ind w:left="709"/>
        <w:rPr>
          <w:rFonts w:ascii="Bookman Old Style" w:hAnsi="Bookman Old Style" w:cs="Arial"/>
          <w:b/>
          <w:szCs w:val="24"/>
        </w:rPr>
      </w:pPr>
      <w:r w:rsidRPr="00196CC6">
        <w:rPr>
          <w:rFonts w:ascii="Bookman Old Style" w:hAnsi="Bookman Old Style" w:cs="Arial"/>
          <w:b/>
          <w:szCs w:val="24"/>
        </w:rPr>
        <w:t xml:space="preserve">Faktor Masyarakat </w:t>
      </w:r>
    </w:p>
    <w:p w14:paraId="58DD08E1" w14:textId="358D1AD8" w:rsidR="008466D2" w:rsidRDefault="008466D2" w:rsidP="00524C9F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Melakukan sosialisasi secara terus-menerus serta mengedukasi masyarakat secara langsung</w:t>
      </w:r>
      <w:r w:rsidR="00196CC6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 xml:space="preserve">maupun tidak langsung tentang tata </w:t>
      </w:r>
      <w:proofErr w:type="gramStart"/>
      <w:r>
        <w:rPr>
          <w:rFonts w:ascii="Bookman Old Style" w:hAnsi="Bookman Old Style" w:cs="Arial"/>
          <w:szCs w:val="24"/>
        </w:rPr>
        <w:t>cara</w:t>
      </w:r>
      <w:proofErr w:type="gramEnd"/>
      <w:r>
        <w:rPr>
          <w:rFonts w:ascii="Bookman Old Style" w:hAnsi="Bookman Old Style" w:cs="Arial"/>
          <w:szCs w:val="24"/>
        </w:rPr>
        <w:t xml:space="preserve"> penggunaan kanal digital seperti QRIS</w:t>
      </w:r>
      <w:r w:rsidR="008B3C6D">
        <w:rPr>
          <w:rFonts w:ascii="Bookman Old Style" w:hAnsi="Bookman Old Style" w:cs="Arial"/>
          <w:szCs w:val="24"/>
        </w:rPr>
        <w:t xml:space="preserve"> dan Mobile </w:t>
      </w:r>
      <w:r w:rsidR="00F22513">
        <w:rPr>
          <w:rFonts w:ascii="Bookman Old Style" w:hAnsi="Bookman Old Style" w:cs="Arial"/>
          <w:szCs w:val="24"/>
        </w:rPr>
        <w:t>B</w:t>
      </w:r>
      <w:r w:rsidR="008B3C6D">
        <w:rPr>
          <w:rFonts w:ascii="Bookman Old Style" w:hAnsi="Bookman Old Style" w:cs="Arial"/>
          <w:szCs w:val="24"/>
        </w:rPr>
        <w:t>anking (media so</w:t>
      </w:r>
      <w:r w:rsidR="00F22513">
        <w:rPr>
          <w:rFonts w:ascii="Bookman Old Style" w:hAnsi="Bookman Old Style" w:cs="Arial"/>
          <w:szCs w:val="24"/>
        </w:rPr>
        <w:t>s</w:t>
      </w:r>
      <w:r w:rsidR="008B3C6D">
        <w:rPr>
          <w:rFonts w:ascii="Bookman Old Style" w:hAnsi="Bookman Old Style" w:cs="Arial"/>
          <w:szCs w:val="24"/>
        </w:rPr>
        <w:t>ial, website, Video)</w:t>
      </w:r>
      <w:r w:rsidR="00F22513">
        <w:rPr>
          <w:rFonts w:ascii="Bookman Old Style" w:hAnsi="Bookman Old Style" w:cs="Arial"/>
          <w:szCs w:val="24"/>
        </w:rPr>
        <w:t>.</w:t>
      </w:r>
    </w:p>
    <w:p w14:paraId="7C1A0774" w14:textId="014BAA3D" w:rsidR="008B3C6D" w:rsidRDefault="008B3C6D" w:rsidP="00524C9F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Mempercepat Literasi Digital kepada masyarakat luas untuk mendorong peningkatan transaksi keuangan secara digital</w:t>
      </w:r>
      <w:r w:rsidR="00F22513">
        <w:rPr>
          <w:rFonts w:ascii="Bookman Old Style" w:hAnsi="Bookman Old Style" w:cs="Arial"/>
          <w:szCs w:val="24"/>
        </w:rPr>
        <w:t>.</w:t>
      </w:r>
    </w:p>
    <w:p w14:paraId="5966ADFC" w14:textId="4ECE8A80" w:rsidR="008B3C6D" w:rsidRDefault="008B3C6D" w:rsidP="00524C9F">
      <w:pPr>
        <w:pStyle w:val="ListParagraph"/>
        <w:numPr>
          <w:ilvl w:val="0"/>
          <w:numId w:val="17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Melakukan sosialisasi kepada generasi milenial yang paham teknologi untuk menularkan dan mengedukasi generasi senior dalam pemanfaatan kanal digital</w:t>
      </w:r>
      <w:r w:rsidR="00F22513">
        <w:rPr>
          <w:rFonts w:ascii="Bookman Old Style" w:hAnsi="Bookman Old Style" w:cs="Arial"/>
          <w:szCs w:val="24"/>
        </w:rPr>
        <w:t>.</w:t>
      </w:r>
    </w:p>
    <w:p w14:paraId="460DB2D3" w14:textId="77777777" w:rsidR="00C10BA9" w:rsidRDefault="00C10BA9" w:rsidP="00C10BA9">
      <w:pPr>
        <w:spacing w:after="0"/>
        <w:rPr>
          <w:rFonts w:ascii="Bookman Old Style" w:hAnsi="Bookman Old Style" w:cs="Arial"/>
          <w:szCs w:val="24"/>
        </w:rPr>
      </w:pPr>
    </w:p>
    <w:p w14:paraId="19888AF2" w14:textId="3578AE9F" w:rsidR="008B3C6D" w:rsidRPr="00F22513" w:rsidRDefault="008B3C6D" w:rsidP="008B3C6D">
      <w:pPr>
        <w:spacing w:after="0"/>
        <w:ind w:left="709"/>
        <w:rPr>
          <w:rFonts w:ascii="Bookman Old Style" w:hAnsi="Bookman Old Style" w:cs="Arial"/>
          <w:b/>
          <w:szCs w:val="24"/>
        </w:rPr>
      </w:pPr>
      <w:r w:rsidRPr="00F22513">
        <w:rPr>
          <w:rFonts w:ascii="Bookman Old Style" w:hAnsi="Bookman Old Style" w:cs="Arial"/>
          <w:b/>
          <w:szCs w:val="24"/>
        </w:rPr>
        <w:t>Faktor Bank RKUD</w:t>
      </w:r>
    </w:p>
    <w:p w14:paraId="6314F144" w14:textId="77354498" w:rsidR="008B3C6D" w:rsidRDefault="008B3C6D" w:rsidP="00524C9F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Arial"/>
          <w:szCs w:val="24"/>
        </w:rPr>
      </w:pPr>
      <w:r w:rsidRPr="008B3C6D">
        <w:rPr>
          <w:rFonts w:ascii="Bookman Old Style" w:hAnsi="Bookman Old Style" w:cs="Arial"/>
          <w:szCs w:val="24"/>
        </w:rPr>
        <w:t>Teller dan Agen Bank secara terus-menerus menginformasikan dan mengarahkan masyarakat untuk menggunakan kanal digital seperti QRIS dan Mobile banking dalam bertansaksi.</w:t>
      </w:r>
    </w:p>
    <w:p w14:paraId="17939C15" w14:textId="7D05AADC" w:rsidR="008B3C6D" w:rsidRDefault="008B3C6D" w:rsidP="00524C9F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Mengembangkan aplikasi e-pendapatan dan e-retribusi yang terintegrasi dengan system perbankan.</w:t>
      </w:r>
    </w:p>
    <w:p w14:paraId="48EE6781" w14:textId="64A42E02" w:rsidR="008B3C6D" w:rsidRDefault="008B3C6D" w:rsidP="00524C9F">
      <w:pPr>
        <w:pStyle w:val="ListParagraph"/>
        <w:numPr>
          <w:ilvl w:val="0"/>
          <w:numId w:val="18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Melaksanakan kerjasama dengan bank lain dan pihak lain untuk penyediaan kanal pembayaran non tunai yang lebih beragam.</w:t>
      </w:r>
    </w:p>
    <w:p w14:paraId="09860268" w14:textId="77777777" w:rsidR="00F22513" w:rsidRDefault="00F22513" w:rsidP="008B3C6D">
      <w:pPr>
        <w:pStyle w:val="ListParagraph"/>
        <w:spacing w:after="0"/>
        <w:ind w:left="1069"/>
        <w:rPr>
          <w:rFonts w:ascii="Bookman Old Style" w:hAnsi="Bookman Old Style" w:cs="Arial"/>
          <w:szCs w:val="24"/>
        </w:rPr>
      </w:pPr>
    </w:p>
    <w:p w14:paraId="3F654831" w14:textId="501BEE44" w:rsidR="008B3C6D" w:rsidRPr="00F22513" w:rsidRDefault="008B3C6D" w:rsidP="008B3C6D">
      <w:pPr>
        <w:pStyle w:val="ListParagraph"/>
        <w:spacing w:after="0"/>
        <w:ind w:left="709"/>
        <w:rPr>
          <w:rFonts w:ascii="Bookman Old Style" w:hAnsi="Bookman Old Style" w:cs="Arial"/>
          <w:b/>
          <w:szCs w:val="24"/>
        </w:rPr>
      </w:pPr>
      <w:r w:rsidRPr="00F22513">
        <w:rPr>
          <w:rFonts w:ascii="Bookman Old Style" w:hAnsi="Bookman Old Style" w:cs="Arial"/>
          <w:b/>
          <w:szCs w:val="24"/>
        </w:rPr>
        <w:t>Faktor Infrastruktur</w:t>
      </w:r>
    </w:p>
    <w:p w14:paraId="73B3B461" w14:textId="6B710FFF" w:rsidR="008B3C6D" w:rsidRDefault="008B3C6D" w:rsidP="00524C9F">
      <w:pPr>
        <w:pStyle w:val="ListParagraph"/>
        <w:numPr>
          <w:ilvl w:val="0"/>
          <w:numId w:val="19"/>
        </w:numPr>
        <w:spacing w:after="0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Penyediaan jaringan di lokasi penerapan elektronifikasi</w:t>
      </w:r>
    </w:p>
    <w:p w14:paraId="4B0A7681" w14:textId="77777777" w:rsidR="008B3C6D" w:rsidRDefault="008B3C6D" w:rsidP="008B3C6D">
      <w:pPr>
        <w:spacing w:after="0"/>
        <w:rPr>
          <w:rFonts w:ascii="Bookman Old Style" w:hAnsi="Bookman Old Style" w:cs="Arial"/>
          <w:szCs w:val="24"/>
        </w:rPr>
      </w:pPr>
    </w:p>
    <w:p w14:paraId="1A607031" w14:textId="6AF95903" w:rsidR="0066732F" w:rsidRDefault="0066732F" w:rsidP="00FC2496">
      <w:pPr>
        <w:spacing w:after="0"/>
        <w:ind w:left="709" w:firstLine="567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Dari gambaran peta permasalahan di atas, bahwa kolaborasi dari </w:t>
      </w:r>
      <w:r w:rsidR="00F22513">
        <w:rPr>
          <w:rFonts w:ascii="Bookman Old Style" w:hAnsi="Bookman Old Style" w:cs="Arial"/>
          <w:szCs w:val="24"/>
        </w:rPr>
        <w:t>P</w:t>
      </w:r>
      <w:r>
        <w:rPr>
          <w:rFonts w:ascii="Bookman Old Style" w:hAnsi="Bookman Old Style" w:cs="Arial"/>
          <w:szCs w:val="24"/>
        </w:rPr>
        <w:t xml:space="preserve">emerintah </w:t>
      </w:r>
      <w:r w:rsidR="00F22513">
        <w:rPr>
          <w:rFonts w:ascii="Bookman Old Style" w:hAnsi="Bookman Old Style" w:cs="Arial"/>
          <w:szCs w:val="24"/>
        </w:rPr>
        <w:t>D</w:t>
      </w:r>
      <w:r>
        <w:rPr>
          <w:rFonts w:ascii="Bookman Old Style" w:hAnsi="Bookman Old Style" w:cs="Arial"/>
          <w:szCs w:val="24"/>
        </w:rPr>
        <w:t xml:space="preserve">aerah, </w:t>
      </w:r>
      <w:r w:rsidR="00F22513">
        <w:rPr>
          <w:rFonts w:ascii="Bookman Old Style" w:hAnsi="Bookman Old Style" w:cs="Arial"/>
          <w:szCs w:val="24"/>
        </w:rPr>
        <w:t>M</w:t>
      </w:r>
      <w:r>
        <w:rPr>
          <w:rFonts w:ascii="Bookman Old Style" w:hAnsi="Bookman Old Style" w:cs="Arial"/>
          <w:szCs w:val="24"/>
        </w:rPr>
        <w:t xml:space="preserve">asyarakat dan Bank Sumut </w:t>
      </w:r>
      <w:r w:rsidR="00F22513">
        <w:rPr>
          <w:rFonts w:ascii="Bookman Old Style" w:hAnsi="Bookman Old Style" w:cs="Arial"/>
          <w:szCs w:val="24"/>
        </w:rPr>
        <w:t xml:space="preserve">Sebagai </w:t>
      </w:r>
      <w:r>
        <w:rPr>
          <w:rFonts w:ascii="Bookman Old Style" w:hAnsi="Bookman Old Style" w:cs="Arial"/>
          <w:szCs w:val="24"/>
        </w:rPr>
        <w:t>Bank RKUD sangat diperlukan guna mempercepat proses elektronifikasi transaksi pada Pemerintah Daerah Kabupaten Toba.</w:t>
      </w:r>
    </w:p>
    <w:p w14:paraId="5D679E58" w14:textId="77777777" w:rsidR="00F06E7F" w:rsidRDefault="00F06E7F" w:rsidP="00FC2496">
      <w:pPr>
        <w:spacing w:after="0"/>
        <w:ind w:left="709" w:firstLine="567"/>
        <w:rPr>
          <w:rFonts w:ascii="Bookman Old Style" w:hAnsi="Bookman Old Style" w:cs="Arial"/>
          <w:szCs w:val="24"/>
        </w:rPr>
      </w:pPr>
    </w:p>
    <w:p w14:paraId="7DDBCC07" w14:textId="075E00DE" w:rsidR="00E2117C" w:rsidRPr="00FC2496" w:rsidRDefault="0066732F" w:rsidP="009F6827">
      <w:pPr>
        <w:pStyle w:val="ListParagraph"/>
        <w:numPr>
          <w:ilvl w:val="0"/>
          <w:numId w:val="1"/>
        </w:numPr>
        <w:spacing w:after="0"/>
        <w:ind w:left="567" w:hanging="567"/>
        <w:rPr>
          <w:rFonts w:ascii="Bookman Old Style" w:hAnsi="Bookman Old Style" w:cs="Arial"/>
          <w:b/>
          <w:szCs w:val="24"/>
        </w:rPr>
      </w:pPr>
      <w:r w:rsidRPr="00FC2496">
        <w:rPr>
          <w:rFonts w:ascii="Bookman Old Style" w:hAnsi="Bookman Old Style" w:cs="Arial"/>
          <w:b/>
          <w:szCs w:val="24"/>
        </w:rPr>
        <w:lastRenderedPageBreak/>
        <w:t>RENCANA KERJA TP2DD</w:t>
      </w:r>
    </w:p>
    <w:p w14:paraId="50E1BB81" w14:textId="2D63BCA7" w:rsidR="0066732F" w:rsidRDefault="0066732F" w:rsidP="0066732F">
      <w:pPr>
        <w:spacing w:after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Tabel </w:t>
      </w:r>
      <w:r w:rsidR="00ED0378">
        <w:rPr>
          <w:rFonts w:ascii="Bookman Old Style" w:hAnsi="Bookman Old Style" w:cs="Arial"/>
          <w:szCs w:val="24"/>
        </w:rPr>
        <w:t>6</w:t>
      </w:r>
    </w:p>
    <w:p w14:paraId="7627D7C9" w14:textId="754E91A1" w:rsidR="0066732F" w:rsidRDefault="0066732F" w:rsidP="0066732F">
      <w:pPr>
        <w:spacing w:after="0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Rencana Kerja TP2DD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6290"/>
        <w:gridCol w:w="3372"/>
      </w:tblGrid>
      <w:tr w:rsidR="0066732F" w14:paraId="549ADF38" w14:textId="77777777" w:rsidTr="002F5033">
        <w:tc>
          <w:tcPr>
            <w:tcW w:w="528" w:type="dxa"/>
          </w:tcPr>
          <w:p w14:paraId="1976F47D" w14:textId="1C8BC70F" w:rsidR="0066732F" w:rsidRDefault="0066732F" w:rsidP="0066732F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No</w:t>
            </w:r>
          </w:p>
        </w:tc>
        <w:tc>
          <w:tcPr>
            <w:tcW w:w="6290" w:type="dxa"/>
          </w:tcPr>
          <w:p w14:paraId="038E2DA4" w14:textId="39604DF6" w:rsidR="0066732F" w:rsidRDefault="0066732F" w:rsidP="0066732F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Uraian Kegiatan</w:t>
            </w:r>
          </w:p>
        </w:tc>
        <w:tc>
          <w:tcPr>
            <w:tcW w:w="3372" w:type="dxa"/>
          </w:tcPr>
          <w:p w14:paraId="00799D79" w14:textId="3E9BA318" w:rsidR="0066732F" w:rsidRDefault="0066732F" w:rsidP="0066732F">
            <w:pPr>
              <w:jc w:val="center"/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Penanggungjawab</w:t>
            </w:r>
          </w:p>
        </w:tc>
      </w:tr>
      <w:tr w:rsidR="0066732F" w14:paraId="5473E3E9" w14:textId="77777777" w:rsidTr="002F5033">
        <w:tc>
          <w:tcPr>
            <w:tcW w:w="528" w:type="dxa"/>
          </w:tcPr>
          <w:p w14:paraId="547248A3" w14:textId="73CCA98E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1</w:t>
            </w:r>
          </w:p>
        </w:tc>
        <w:tc>
          <w:tcPr>
            <w:tcW w:w="6290" w:type="dxa"/>
          </w:tcPr>
          <w:p w14:paraId="3F598861" w14:textId="25873390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Membangun Aplikasi e-Pendapatan untuk Pajak Daerah</w:t>
            </w:r>
          </w:p>
        </w:tc>
        <w:tc>
          <w:tcPr>
            <w:tcW w:w="3372" w:type="dxa"/>
          </w:tcPr>
          <w:p w14:paraId="68D1D20B" w14:textId="5C9F5642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BPPD</w:t>
            </w:r>
            <w:r w:rsidR="00AB0685">
              <w:rPr>
                <w:rFonts w:ascii="Bookman Old Style" w:hAnsi="Bookman Old Style" w:cs="Arial"/>
                <w:szCs w:val="24"/>
              </w:rPr>
              <w:t xml:space="preserve"> dan Bank RKUD</w:t>
            </w:r>
          </w:p>
        </w:tc>
      </w:tr>
      <w:tr w:rsidR="0066732F" w14:paraId="6178D4B0" w14:textId="77777777" w:rsidTr="002F5033">
        <w:tc>
          <w:tcPr>
            <w:tcW w:w="528" w:type="dxa"/>
          </w:tcPr>
          <w:p w14:paraId="7CFB3B68" w14:textId="72870322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2</w:t>
            </w:r>
          </w:p>
        </w:tc>
        <w:tc>
          <w:tcPr>
            <w:tcW w:w="6290" w:type="dxa"/>
          </w:tcPr>
          <w:p w14:paraId="4D22F5D9" w14:textId="1145B4CD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Membangun Aplikasi e-Retribusi untuk Retribusi Daerah</w:t>
            </w:r>
          </w:p>
        </w:tc>
        <w:tc>
          <w:tcPr>
            <w:tcW w:w="3372" w:type="dxa"/>
          </w:tcPr>
          <w:p w14:paraId="513E636B" w14:textId="6A8C12DA" w:rsidR="0066732F" w:rsidRDefault="00AB0685" w:rsidP="00AB0685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BPPD, </w:t>
            </w:r>
            <w:r w:rsidR="0066732F">
              <w:rPr>
                <w:rFonts w:ascii="Bookman Old Style" w:hAnsi="Bookman Old Style" w:cs="Arial"/>
                <w:szCs w:val="24"/>
              </w:rPr>
              <w:t>seluruh PD Pengelola Retribusi Daerah</w:t>
            </w:r>
            <w:r>
              <w:rPr>
                <w:rFonts w:ascii="Bookman Old Style" w:hAnsi="Bookman Old Style" w:cs="Arial"/>
                <w:szCs w:val="24"/>
              </w:rPr>
              <w:t xml:space="preserve"> dan Bank RKUD</w:t>
            </w:r>
          </w:p>
        </w:tc>
      </w:tr>
      <w:tr w:rsidR="0066732F" w14:paraId="3943A84E" w14:textId="77777777" w:rsidTr="002F5033">
        <w:tc>
          <w:tcPr>
            <w:tcW w:w="528" w:type="dxa"/>
          </w:tcPr>
          <w:p w14:paraId="73845573" w14:textId="405D2496" w:rsidR="0066732F" w:rsidRDefault="0066732F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3</w:t>
            </w:r>
          </w:p>
        </w:tc>
        <w:tc>
          <w:tcPr>
            <w:tcW w:w="6290" w:type="dxa"/>
          </w:tcPr>
          <w:p w14:paraId="36CF2419" w14:textId="495C82D6" w:rsidR="0066732F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Penyediaan jaringan di lok</w:t>
            </w:r>
            <w:r w:rsidR="00ED0378">
              <w:rPr>
                <w:rFonts w:ascii="Bookman Old Style" w:hAnsi="Bookman Old Style" w:cs="Arial"/>
                <w:szCs w:val="24"/>
              </w:rPr>
              <w:t>p</w:t>
            </w:r>
            <w:r>
              <w:rPr>
                <w:rFonts w:ascii="Bookman Old Style" w:hAnsi="Bookman Old Style" w:cs="Arial"/>
                <w:szCs w:val="24"/>
              </w:rPr>
              <w:t>asi elektronifikasi</w:t>
            </w:r>
          </w:p>
        </w:tc>
        <w:tc>
          <w:tcPr>
            <w:tcW w:w="3372" w:type="dxa"/>
          </w:tcPr>
          <w:p w14:paraId="43A8AEB8" w14:textId="49F50AE2" w:rsidR="0066732F" w:rsidRDefault="002A0EE0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Bank Indonesia dan </w:t>
            </w:r>
            <w:r w:rsidR="002F5033">
              <w:rPr>
                <w:rFonts w:ascii="Bookman Old Style" w:hAnsi="Bookman Old Style" w:cs="Arial"/>
                <w:szCs w:val="24"/>
              </w:rPr>
              <w:t xml:space="preserve">Bank </w:t>
            </w:r>
            <w:r w:rsidR="00275DD4">
              <w:rPr>
                <w:rFonts w:ascii="Bookman Old Style" w:hAnsi="Bookman Old Style" w:cs="Arial"/>
                <w:szCs w:val="24"/>
              </w:rPr>
              <w:t>RKUD</w:t>
            </w:r>
          </w:p>
        </w:tc>
      </w:tr>
      <w:tr w:rsidR="00275DD4" w14:paraId="1D7FA13F" w14:textId="77777777" w:rsidTr="002F5033">
        <w:tc>
          <w:tcPr>
            <w:tcW w:w="528" w:type="dxa"/>
          </w:tcPr>
          <w:p w14:paraId="739C7B8B" w14:textId="5D939D7F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4</w:t>
            </w:r>
          </w:p>
        </w:tc>
        <w:tc>
          <w:tcPr>
            <w:tcW w:w="6290" w:type="dxa"/>
          </w:tcPr>
          <w:p w14:paraId="553C8113" w14:textId="7034B0CB" w:rsidR="00275DD4" w:rsidRDefault="00275DD4" w:rsidP="00F22513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Ujicoba Pemakaian QRIS dan </w:t>
            </w:r>
            <w:r w:rsidR="00F22513">
              <w:rPr>
                <w:rFonts w:ascii="Bookman Old Style" w:hAnsi="Bookman Old Style" w:cs="Arial"/>
                <w:szCs w:val="24"/>
              </w:rPr>
              <w:t>M</w:t>
            </w:r>
            <w:r>
              <w:rPr>
                <w:rFonts w:ascii="Bookman Old Style" w:hAnsi="Bookman Old Style" w:cs="Arial"/>
                <w:szCs w:val="24"/>
              </w:rPr>
              <w:t xml:space="preserve">obile </w:t>
            </w:r>
            <w:r w:rsidR="00F22513">
              <w:rPr>
                <w:rFonts w:ascii="Bookman Old Style" w:hAnsi="Bookman Old Style" w:cs="Arial"/>
                <w:szCs w:val="24"/>
              </w:rPr>
              <w:t>B</w:t>
            </w:r>
            <w:r>
              <w:rPr>
                <w:rFonts w:ascii="Bookman Old Style" w:hAnsi="Bookman Old Style" w:cs="Arial"/>
                <w:szCs w:val="24"/>
              </w:rPr>
              <w:t xml:space="preserve">anking </w:t>
            </w:r>
          </w:p>
        </w:tc>
        <w:tc>
          <w:tcPr>
            <w:tcW w:w="3372" w:type="dxa"/>
          </w:tcPr>
          <w:p w14:paraId="0D30A03B" w14:textId="67719552" w:rsidR="00275DD4" w:rsidRDefault="002A0EE0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Bank Indonesia, </w:t>
            </w:r>
            <w:r w:rsidR="00275DD4">
              <w:rPr>
                <w:rFonts w:ascii="Bookman Old Style" w:hAnsi="Bookman Old Style" w:cs="Arial"/>
                <w:szCs w:val="24"/>
              </w:rPr>
              <w:t xml:space="preserve">Bank RKUD dan PD Pengelola Pajak </w:t>
            </w:r>
            <w:r w:rsidR="00733913">
              <w:rPr>
                <w:rFonts w:ascii="Bookman Old Style" w:hAnsi="Bookman Old Style" w:cs="Arial"/>
                <w:szCs w:val="24"/>
              </w:rPr>
              <w:t xml:space="preserve">Daerah </w:t>
            </w:r>
            <w:r w:rsidR="00275DD4">
              <w:rPr>
                <w:rFonts w:ascii="Bookman Old Style" w:hAnsi="Bookman Old Style" w:cs="Arial"/>
                <w:szCs w:val="24"/>
              </w:rPr>
              <w:t>dan Retribusi</w:t>
            </w:r>
            <w:r w:rsidR="00F90BCF">
              <w:rPr>
                <w:rFonts w:ascii="Bookman Old Style" w:hAnsi="Bookman Old Style" w:cs="Arial"/>
                <w:szCs w:val="24"/>
              </w:rPr>
              <w:t xml:space="preserve"> Daerah</w:t>
            </w:r>
          </w:p>
        </w:tc>
      </w:tr>
      <w:tr w:rsidR="00275DD4" w14:paraId="65E60F51" w14:textId="77777777" w:rsidTr="002F5033">
        <w:tc>
          <w:tcPr>
            <w:tcW w:w="528" w:type="dxa"/>
          </w:tcPr>
          <w:p w14:paraId="4459AF00" w14:textId="030DF26F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5</w:t>
            </w:r>
          </w:p>
        </w:tc>
        <w:tc>
          <w:tcPr>
            <w:tcW w:w="6290" w:type="dxa"/>
          </w:tcPr>
          <w:p w14:paraId="3F9B66EC" w14:textId="11FFA4BE" w:rsidR="00275DD4" w:rsidRDefault="005B793C" w:rsidP="00F22513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Sosialisasi dan </w:t>
            </w:r>
            <w:r w:rsidR="00275DD4">
              <w:rPr>
                <w:rFonts w:ascii="Bookman Old Style" w:hAnsi="Bookman Old Style" w:cs="Arial"/>
                <w:szCs w:val="24"/>
              </w:rPr>
              <w:t>Edukasi</w:t>
            </w:r>
            <w:r>
              <w:rPr>
                <w:rFonts w:ascii="Bookman Old Style" w:hAnsi="Bookman Old Style" w:cs="Arial"/>
                <w:szCs w:val="24"/>
              </w:rPr>
              <w:t xml:space="preserve"> </w:t>
            </w:r>
            <w:r w:rsidR="00275DD4">
              <w:rPr>
                <w:rFonts w:ascii="Bookman Old Style" w:hAnsi="Bookman Old Style" w:cs="Arial"/>
                <w:szCs w:val="24"/>
              </w:rPr>
              <w:t>Pemakaian QRIS</w:t>
            </w:r>
            <w:r w:rsidR="00F22513">
              <w:rPr>
                <w:rFonts w:ascii="Bookman Old Style" w:hAnsi="Bookman Old Style" w:cs="Arial"/>
                <w:szCs w:val="24"/>
              </w:rPr>
              <w:t>, Mobile Banking dan U</w:t>
            </w:r>
            <w:r w:rsidR="00275DD4">
              <w:rPr>
                <w:rFonts w:ascii="Bookman Old Style" w:hAnsi="Bookman Old Style" w:cs="Arial"/>
                <w:szCs w:val="24"/>
              </w:rPr>
              <w:t xml:space="preserve">ang </w:t>
            </w:r>
            <w:r w:rsidR="00F22513">
              <w:rPr>
                <w:rFonts w:ascii="Bookman Old Style" w:hAnsi="Bookman Old Style" w:cs="Arial"/>
                <w:szCs w:val="24"/>
              </w:rPr>
              <w:t>E</w:t>
            </w:r>
            <w:r w:rsidR="00275DD4">
              <w:rPr>
                <w:rFonts w:ascii="Bookman Old Style" w:hAnsi="Bookman Old Style" w:cs="Arial"/>
                <w:szCs w:val="24"/>
              </w:rPr>
              <w:t xml:space="preserve">lektronik kepada </w:t>
            </w:r>
            <w:r>
              <w:rPr>
                <w:rFonts w:ascii="Bookman Old Style" w:hAnsi="Bookman Old Style" w:cs="Arial"/>
                <w:szCs w:val="24"/>
              </w:rPr>
              <w:t xml:space="preserve">wajib pajak dan </w:t>
            </w:r>
            <w:r w:rsidR="00275DD4">
              <w:rPr>
                <w:rFonts w:ascii="Bookman Old Style" w:hAnsi="Bookman Old Style" w:cs="Arial"/>
                <w:szCs w:val="24"/>
              </w:rPr>
              <w:t>wajib retibusi</w:t>
            </w:r>
          </w:p>
        </w:tc>
        <w:tc>
          <w:tcPr>
            <w:tcW w:w="3372" w:type="dxa"/>
          </w:tcPr>
          <w:p w14:paraId="47C82FFE" w14:textId="14A939C8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Bank RKUD dan PD Pengelola Pajak dan Retribusi</w:t>
            </w:r>
          </w:p>
        </w:tc>
      </w:tr>
      <w:tr w:rsidR="00275DD4" w14:paraId="0EBB0D0B" w14:textId="77777777" w:rsidTr="002F5033">
        <w:tc>
          <w:tcPr>
            <w:tcW w:w="528" w:type="dxa"/>
          </w:tcPr>
          <w:p w14:paraId="45E693C8" w14:textId="491A4DA9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6</w:t>
            </w:r>
          </w:p>
        </w:tc>
        <w:tc>
          <w:tcPr>
            <w:tcW w:w="6290" w:type="dxa"/>
          </w:tcPr>
          <w:p w14:paraId="39C03513" w14:textId="3B1A7450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Penjajakan kerjasama dengan Pihak Jasa Perbankan</w:t>
            </w:r>
          </w:p>
        </w:tc>
        <w:tc>
          <w:tcPr>
            <w:tcW w:w="3372" w:type="dxa"/>
          </w:tcPr>
          <w:p w14:paraId="1DC0F671" w14:textId="00ED05EC" w:rsidR="00275DD4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Bank RKUD</w:t>
            </w:r>
          </w:p>
        </w:tc>
      </w:tr>
      <w:tr w:rsidR="0066732F" w14:paraId="33828C9C" w14:textId="77777777" w:rsidTr="002F5033">
        <w:tc>
          <w:tcPr>
            <w:tcW w:w="528" w:type="dxa"/>
          </w:tcPr>
          <w:p w14:paraId="38F0171E" w14:textId="1122353A" w:rsidR="0066732F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7</w:t>
            </w:r>
          </w:p>
        </w:tc>
        <w:tc>
          <w:tcPr>
            <w:tcW w:w="6290" w:type="dxa"/>
          </w:tcPr>
          <w:p w14:paraId="6DB3B59C" w14:textId="5FFF992B" w:rsidR="0066732F" w:rsidRDefault="00275DD4" w:rsidP="00275DD4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>Pembangunan Apl</w:t>
            </w:r>
            <w:r w:rsidR="00C5251F">
              <w:rPr>
                <w:rFonts w:ascii="Bookman Old Style" w:hAnsi="Bookman Old Style" w:cs="Arial"/>
                <w:szCs w:val="24"/>
              </w:rPr>
              <w:t>i</w:t>
            </w:r>
            <w:r>
              <w:rPr>
                <w:rFonts w:ascii="Bookman Old Style" w:hAnsi="Bookman Old Style" w:cs="Arial"/>
                <w:szCs w:val="24"/>
              </w:rPr>
              <w:t>kasi  kode bayar terpadu</w:t>
            </w:r>
          </w:p>
        </w:tc>
        <w:tc>
          <w:tcPr>
            <w:tcW w:w="3372" w:type="dxa"/>
          </w:tcPr>
          <w:p w14:paraId="224B081A" w14:textId="4396FCAF" w:rsidR="0066732F" w:rsidRDefault="002A0EE0" w:rsidP="002A0EE0">
            <w:pPr>
              <w:rPr>
                <w:rFonts w:ascii="Bookman Old Style" w:hAnsi="Bookman Old Style" w:cs="Arial"/>
                <w:szCs w:val="24"/>
              </w:rPr>
            </w:pPr>
            <w:r>
              <w:rPr>
                <w:rFonts w:ascii="Bookman Old Style" w:hAnsi="Bookman Old Style" w:cs="Arial"/>
                <w:szCs w:val="24"/>
              </w:rPr>
              <w:t xml:space="preserve">Bank Indonesia, Bank RKUD, </w:t>
            </w:r>
            <w:r w:rsidR="00275DD4">
              <w:rPr>
                <w:rFonts w:ascii="Bookman Old Style" w:hAnsi="Bookman Old Style" w:cs="Arial"/>
                <w:szCs w:val="24"/>
              </w:rPr>
              <w:t>BPPD dan Dinas Kominfo</w:t>
            </w:r>
          </w:p>
        </w:tc>
      </w:tr>
    </w:tbl>
    <w:p w14:paraId="718E25D7" w14:textId="77777777" w:rsidR="0066732F" w:rsidRDefault="0066732F" w:rsidP="00275DD4">
      <w:pPr>
        <w:spacing w:after="0"/>
        <w:rPr>
          <w:rFonts w:ascii="Bookman Old Style" w:hAnsi="Bookman Old Style" w:cs="Arial"/>
          <w:szCs w:val="24"/>
        </w:rPr>
      </w:pPr>
    </w:p>
    <w:p w14:paraId="650C8D7F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2D9D24CB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0099498E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13A77CD8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1B6D1D0D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44002BA4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</w:pPr>
    </w:p>
    <w:p w14:paraId="48385EA9" w14:textId="77777777" w:rsidR="006865C8" w:rsidRDefault="006865C8" w:rsidP="00275DD4">
      <w:pPr>
        <w:spacing w:after="0"/>
        <w:rPr>
          <w:rFonts w:ascii="Bookman Old Style" w:hAnsi="Bookman Old Style" w:cs="Arial"/>
          <w:szCs w:val="24"/>
        </w:rPr>
        <w:sectPr w:rsidR="006865C8" w:rsidSect="00D265C3">
          <w:footerReference w:type="default" r:id="rId9"/>
          <w:pgSz w:w="12242" w:h="20163" w:code="5"/>
          <w:pgMar w:top="794" w:right="1134" w:bottom="1928" w:left="1134" w:header="709" w:footer="709" w:gutter="0"/>
          <w:cols w:space="708"/>
          <w:docGrid w:linePitch="360"/>
        </w:sectPr>
      </w:pPr>
    </w:p>
    <w:p w14:paraId="6DA287F7" w14:textId="7DEA6CA0" w:rsidR="000B6E20" w:rsidRDefault="00B04E8D" w:rsidP="00524C9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rial"/>
          <w:b/>
          <w:szCs w:val="24"/>
        </w:rPr>
      </w:pPr>
      <w:r>
        <w:rPr>
          <w:rFonts w:ascii="Bookman Old Style" w:hAnsi="Bookman Old Style" w:cs="Arial"/>
          <w:b/>
          <w:szCs w:val="24"/>
        </w:rPr>
        <w:lastRenderedPageBreak/>
        <w:t>TARGET TP2DD</w:t>
      </w:r>
    </w:p>
    <w:p w14:paraId="2AEDBFF9" w14:textId="3524020C" w:rsidR="00B04E8D" w:rsidRDefault="00B04E8D" w:rsidP="00FC2496">
      <w:pPr>
        <w:pStyle w:val="ListParagraph"/>
        <w:spacing w:after="0"/>
        <w:ind w:left="1418" w:firstLine="567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Dengan memperhatikan gambaran transaksi dan gambaran permasalahan serta Rencana Kerja TP2DD dan fakta lainnya, berikut </w:t>
      </w:r>
      <w:r w:rsidR="00641727">
        <w:rPr>
          <w:rFonts w:ascii="Bookman Old Style" w:hAnsi="Bookman Old Style" w:cs="Arial"/>
          <w:szCs w:val="24"/>
        </w:rPr>
        <w:t>T</w:t>
      </w:r>
      <w:r>
        <w:rPr>
          <w:rFonts w:ascii="Bookman Old Style" w:hAnsi="Bookman Old Style" w:cs="Arial"/>
          <w:szCs w:val="24"/>
        </w:rPr>
        <w:t xml:space="preserve">arget TP2DD dari masing-masing jenis pendapatan daerah beserta penangungjawab dari masing-masing target </w:t>
      </w:r>
      <w:proofErr w:type="gramStart"/>
      <w:r>
        <w:rPr>
          <w:rFonts w:ascii="Bookman Old Style" w:hAnsi="Bookman Old Style" w:cs="Arial"/>
          <w:szCs w:val="24"/>
        </w:rPr>
        <w:t>dimaksud</w:t>
      </w:r>
      <w:r w:rsidR="00FC2496">
        <w:rPr>
          <w:rFonts w:ascii="Bookman Old Style" w:hAnsi="Bookman Old Style" w:cs="Arial"/>
          <w:szCs w:val="24"/>
        </w:rPr>
        <w:t xml:space="preserve"> </w:t>
      </w:r>
      <w:r>
        <w:rPr>
          <w:rFonts w:ascii="Bookman Old Style" w:hAnsi="Bookman Old Style" w:cs="Arial"/>
          <w:szCs w:val="24"/>
        </w:rPr>
        <w:t>:</w:t>
      </w:r>
      <w:proofErr w:type="gramEnd"/>
    </w:p>
    <w:p w14:paraId="3E3BC38C" w14:textId="1F2C3530" w:rsidR="000C59AC" w:rsidRDefault="000C59AC" w:rsidP="00783F2D">
      <w:pPr>
        <w:pStyle w:val="ListParagraph"/>
        <w:spacing w:after="0" w:line="240" w:lineRule="auto"/>
        <w:ind w:left="1429" w:firstLine="556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 xml:space="preserve">Tabel </w:t>
      </w:r>
      <w:r w:rsidR="00ED0378">
        <w:rPr>
          <w:rFonts w:ascii="Bookman Old Style" w:hAnsi="Bookman Old Style" w:cs="Arial"/>
          <w:szCs w:val="24"/>
        </w:rPr>
        <w:t>7</w:t>
      </w:r>
    </w:p>
    <w:p w14:paraId="15C9A4CF" w14:textId="4D2E757A" w:rsidR="000C59AC" w:rsidRDefault="000C59AC" w:rsidP="00783F2D">
      <w:pPr>
        <w:pStyle w:val="ListParagraph"/>
        <w:spacing w:after="0" w:line="240" w:lineRule="auto"/>
        <w:ind w:left="1429" w:firstLine="556"/>
        <w:jc w:val="center"/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szCs w:val="24"/>
        </w:rPr>
        <w:t>Target TP2DD</w:t>
      </w:r>
    </w:p>
    <w:p w14:paraId="3DC25952" w14:textId="77777777" w:rsidR="00F71B0A" w:rsidRDefault="00F71B0A" w:rsidP="00783F2D">
      <w:pPr>
        <w:pStyle w:val="ListParagraph"/>
        <w:spacing w:after="0" w:line="240" w:lineRule="auto"/>
        <w:ind w:left="1429" w:firstLine="556"/>
        <w:jc w:val="center"/>
        <w:rPr>
          <w:rFonts w:ascii="Bookman Old Style" w:hAnsi="Bookman Old Style" w:cs="Arial"/>
          <w:szCs w:val="24"/>
        </w:rPr>
      </w:pPr>
    </w:p>
    <w:tbl>
      <w:tblPr>
        <w:tblStyle w:val="TableGrid"/>
        <w:tblW w:w="1630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B769BC" w:rsidRPr="00EC7D7D" w14:paraId="6F32BB16" w14:textId="2DE3BE57" w:rsidTr="00783F2D">
        <w:tc>
          <w:tcPr>
            <w:tcW w:w="567" w:type="dxa"/>
            <w:vMerge w:val="restart"/>
          </w:tcPr>
          <w:p w14:paraId="5F82C0F4" w14:textId="77777777" w:rsidR="00B769BC" w:rsidRPr="00EC7D7D" w:rsidRDefault="00B769BC" w:rsidP="00115321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BA17DA6" w14:textId="37D11E1B" w:rsidR="00B769BC" w:rsidRPr="00EC7D7D" w:rsidRDefault="00B769BC" w:rsidP="00115321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No</w:t>
            </w:r>
          </w:p>
        </w:tc>
        <w:tc>
          <w:tcPr>
            <w:tcW w:w="1701" w:type="dxa"/>
            <w:vMerge w:val="restart"/>
          </w:tcPr>
          <w:p w14:paraId="34520377" w14:textId="77777777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495BBD87" w14:textId="77777777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  <w:p w14:paraId="5D5E38B9" w14:textId="6C7CB2C5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Jenis Pendapatan</w:t>
            </w:r>
          </w:p>
        </w:tc>
        <w:tc>
          <w:tcPr>
            <w:tcW w:w="12758" w:type="dxa"/>
            <w:gridSpan w:val="15"/>
          </w:tcPr>
          <w:p w14:paraId="2227E2C1" w14:textId="4821AFF5" w:rsidR="00B769BC" w:rsidRPr="00EC7D7D" w:rsidRDefault="00B769BC" w:rsidP="00E30E9F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Target TP2DD</w:t>
            </w:r>
          </w:p>
        </w:tc>
        <w:tc>
          <w:tcPr>
            <w:tcW w:w="1275" w:type="dxa"/>
          </w:tcPr>
          <w:p w14:paraId="1509D3F1" w14:textId="6E3627C3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Penanggungjawab</w:t>
            </w:r>
          </w:p>
        </w:tc>
      </w:tr>
      <w:tr w:rsidR="00EC7D7D" w:rsidRPr="00EC7D7D" w14:paraId="3FA2F268" w14:textId="35149134" w:rsidTr="00783F2D">
        <w:trPr>
          <w:trHeight w:val="280"/>
        </w:trPr>
        <w:tc>
          <w:tcPr>
            <w:tcW w:w="567" w:type="dxa"/>
            <w:vMerge/>
          </w:tcPr>
          <w:p w14:paraId="084024F2" w14:textId="77777777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FD60566" w14:textId="77777777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14:paraId="47639432" w14:textId="0DF926E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2021</w:t>
            </w:r>
          </w:p>
        </w:tc>
        <w:tc>
          <w:tcPr>
            <w:tcW w:w="2551" w:type="dxa"/>
            <w:gridSpan w:val="3"/>
          </w:tcPr>
          <w:p w14:paraId="3EDD506D" w14:textId="5BC3BF1C" w:rsidR="00B769BC" w:rsidRPr="00EC7D7D" w:rsidRDefault="00B769BC" w:rsidP="005B4FE6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2022</w:t>
            </w:r>
          </w:p>
        </w:tc>
        <w:tc>
          <w:tcPr>
            <w:tcW w:w="2552" w:type="dxa"/>
            <w:gridSpan w:val="3"/>
          </w:tcPr>
          <w:p w14:paraId="5871E291" w14:textId="6E566F97" w:rsidR="00B769BC" w:rsidRPr="00EC7D7D" w:rsidRDefault="00B769BC" w:rsidP="005B4FE6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2023</w:t>
            </w:r>
          </w:p>
        </w:tc>
        <w:tc>
          <w:tcPr>
            <w:tcW w:w="2551" w:type="dxa"/>
            <w:gridSpan w:val="3"/>
          </w:tcPr>
          <w:p w14:paraId="28E869B1" w14:textId="272252D5" w:rsidR="00B769BC" w:rsidRPr="00EC7D7D" w:rsidRDefault="00B769BC" w:rsidP="005B4FE6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2024</w:t>
            </w:r>
          </w:p>
        </w:tc>
        <w:tc>
          <w:tcPr>
            <w:tcW w:w="2552" w:type="dxa"/>
            <w:gridSpan w:val="3"/>
          </w:tcPr>
          <w:p w14:paraId="4BBDC647" w14:textId="6AD071FE" w:rsidR="00B769BC" w:rsidRPr="00EC7D7D" w:rsidRDefault="00B769BC" w:rsidP="005B4FE6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2025</w:t>
            </w:r>
          </w:p>
        </w:tc>
        <w:tc>
          <w:tcPr>
            <w:tcW w:w="1275" w:type="dxa"/>
          </w:tcPr>
          <w:p w14:paraId="71134AC2" w14:textId="2E8A4A0D" w:rsidR="00B769BC" w:rsidRPr="00EC7D7D" w:rsidRDefault="00B769BC" w:rsidP="00B04E8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456A7D65" w14:textId="0C27F0A3" w:rsidTr="00783F2D">
        <w:tc>
          <w:tcPr>
            <w:tcW w:w="567" w:type="dxa"/>
            <w:vMerge/>
          </w:tcPr>
          <w:p w14:paraId="693A5FB0" w14:textId="77777777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F75CFF4" w14:textId="77777777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879447" w14:textId="143E576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Tunai</w:t>
            </w:r>
          </w:p>
        </w:tc>
        <w:tc>
          <w:tcPr>
            <w:tcW w:w="850" w:type="dxa"/>
          </w:tcPr>
          <w:p w14:paraId="124F5EE7" w14:textId="79B07B6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Semi digital</w:t>
            </w:r>
          </w:p>
        </w:tc>
        <w:tc>
          <w:tcPr>
            <w:tcW w:w="851" w:type="dxa"/>
          </w:tcPr>
          <w:p w14:paraId="09F86FFB" w14:textId="027C0EF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Digital</w:t>
            </w:r>
          </w:p>
        </w:tc>
        <w:tc>
          <w:tcPr>
            <w:tcW w:w="850" w:type="dxa"/>
          </w:tcPr>
          <w:p w14:paraId="3649B99C" w14:textId="283E5C0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Tunai</w:t>
            </w:r>
          </w:p>
        </w:tc>
        <w:tc>
          <w:tcPr>
            <w:tcW w:w="851" w:type="dxa"/>
          </w:tcPr>
          <w:p w14:paraId="45626399" w14:textId="7B5DEF3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Semi digital</w:t>
            </w:r>
          </w:p>
        </w:tc>
        <w:tc>
          <w:tcPr>
            <w:tcW w:w="850" w:type="dxa"/>
          </w:tcPr>
          <w:p w14:paraId="6A93BAD2" w14:textId="5DAE9C9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Digital</w:t>
            </w:r>
          </w:p>
        </w:tc>
        <w:tc>
          <w:tcPr>
            <w:tcW w:w="851" w:type="dxa"/>
          </w:tcPr>
          <w:p w14:paraId="1AEC9C2B" w14:textId="4B6329D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Tunai</w:t>
            </w:r>
          </w:p>
        </w:tc>
        <w:tc>
          <w:tcPr>
            <w:tcW w:w="850" w:type="dxa"/>
          </w:tcPr>
          <w:p w14:paraId="022FE901" w14:textId="78CA79A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Semi digital</w:t>
            </w:r>
          </w:p>
        </w:tc>
        <w:tc>
          <w:tcPr>
            <w:tcW w:w="851" w:type="dxa"/>
          </w:tcPr>
          <w:p w14:paraId="030A7481" w14:textId="0AA96D3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Digital</w:t>
            </w:r>
          </w:p>
        </w:tc>
        <w:tc>
          <w:tcPr>
            <w:tcW w:w="850" w:type="dxa"/>
          </w:tcPr>
          <w:p w14:paraId="432421A0" w14:textId="70531FF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Tunai</w:t>
            </w:r>
          </w:p>
        </w:tc>
        <w:tc>
          <w:tcPr>
            <w:tcW w:w="851" w:type="dxa"/>
          </w:tcPr>
          <w:p w14:paraId="07505724" w14:textId="3FFDEDD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Semi digital</w:t>
            </w:r>
          </w:p>
        </w:tc>
        <w:tc>
          <w:tcPr>
            <w:tcW w:w="850" w:type="dxa"/>
          </w:tcPr>
          <w:p w14:paraId="302BB068" w14:textId="0B9A4A6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Digital</w:t>
            </w:r>
          </w:p>
        </w:tc>
        <w:tc>
          <w:tcPr>
            <w:tcW w:w="851" w:type="dxa"/>
          </w:tcPr>
          <w:p w14:paraId="171B65B1" w14:textId="3CE133C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Tunai</w:t>
            </w:r>
          </w:p>
        </w:tc>
        <w:tc>
          <w:tcPr>
            <w:tcW w:w="850" w:type="dxa"/>
          </w:tcPr>
          <w:p w14:paraId="1118FDF6" w14:textId="268B1AC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Semi digital</w:t>
            </w:r>
          </w:p>
        </w:tc>
        <w:tc>
          <w:tcPr>
            <w:tcW w:w="851" w:type="dxa"/>
          </w:tcPr>
          <w:p w14:paraId="06D384DC" w14:textId="418E14F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Digital</w:t>
            </w:r>
          </w:p>
        </w:tc>
        <w:tc>
          <w:tcPr>
            <w:tcW w:w="1275" w:type="dxa"/>
          </w:tcPr>
          <w:p w14:paraId="73474FF0" w14:textId="77777777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EC7D7D" w:rsidRPr="00EC7D7D" w14:paraId="1B2158F6" w14:textId="11D2A945" w:rsidTr="00783F2D">
        <w:trPr>
          <w:trHeight w:val="309"/>
        </w:trPr>
        <w:tc>
          <w:tcPr>
            <w:tcW w:w="567" w:type="dxa"/>
          </w:tcPr>
          <w:p w14:paraId="21596AA1" w14:textId="3BCA418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7E5C5B48" w14:textId="30B69713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Pajak Hotel</w:t>
            </w:r>
          </w:p>
        </w:tc>
        <w:tc>
          <w:tcPr>
            <w:tcW w:w="851" w:type="dxa"/>
          </w:tcPr>
          <w:p w14:paraId="439BC51F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FDBC1B" w14:textId="0BD3E976" w:rsidR="00B769BC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</w:t>
            </w:r>
            <w:r w:rsidR="00B769BC" w:rsidRPr="00EC7D7D">
              <w:rPr>
                <w:rFonts w:ascii="Bookman Old Style" w:hAnsi="Bookman Old Style" w:cs="Arial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</w:tcPr>
          <w:p w14:paraId="68265024" w14:textId="5BB00F0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8CAF0EC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C8949FA" w14:textId="0EBA530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79E7D728" w14:textId="1D10FFC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20DD6A7E" w14:textId="40730D1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4B2F73" w14:textId="581C242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04683A27" w14:textId="4AA48D5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2D8BA8CF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E5FFB1" w14:textId="022A2C7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178F0371" w14:textId="1C1667A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6483CD3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F653FB4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49AC1D" w14:textId="3F7C3BF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59B471F0" w14:textId="02401DF4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0274BB1F" w14:textId="7A83F507" w:rsidTr="00783F2D">
        <w:tc>
          <w:tcPr>
            <w:tcW w:w="567" w:type="dxa"/>
          </w:tcPr>
          <w:p w14:paraId="695E9760" w14:textId="5940FF6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6CE23F0D" w14:textId="67CE8D71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Pajak Restoran</w:t>
            </w:r>
          </w:p>
        </w:tc>
        <w:tc>
          <w:tcPr>
            <w:tcW w:w="851" w:type="dxa"/>
          </w:tcPr>
          <w:p w14:paraId="29CB6F3B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ECC622" w14:textId="5A9566A4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6379E608" w14:textId="0C3E9F53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305988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E773B3" w14:textId="303137E8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304E63D5" w14:textId="6B3A851D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567ABF62" w14:textId="4E36037B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E0D03D2" w14:textId="0C7357D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14585460" w14:textId="3FFD5AE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1BA9AC7C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77047E" w14:textId="7594FF32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7CF462B6" w14:textId="700F129A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467BD395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70D186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22C5B7" w14:textId="0D499E73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335BFC83" w14:textId="70C9D07C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293AA9D9" w14:textId="6AF307E0" w:rsidTr="00783F2D">
        <w:tc>
          <w:tcPr>
            <w:tcW w:w="567" w:type="dxa"/>
          </w:tcPr>
          <w:p w14:paraId="533B4257" w14:textId="2D9416E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36CF8A6" w14:textId="7A150436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Pajak Hiburan</w:t>
            </w:r>
          </w:p>
        </w:tc>
        <w:tc>
          <w:tcPr>
            <w:tcW w:w="851" w:type="dxa"/>
          </w:tcPr>
          <w:p w14:paraId="592433FD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A94913" w14:textId="0FABD97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6F65606D" w14:textId="5972E3B4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BDE794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69E38B" w14:textId="3F118E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514B2FF9" w14:textId="1F93387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1F311FA0" w14:textId="4A58B8FF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96F180" w14:textId="66E814E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4BBB9411" w14:textId="7075B4A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762C1E79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EB54DD" w14:textId="6EA1793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4B2387F6" w14:textId="43B3EC2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2D23D4DD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2A9FCB9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512843" w14:textId="68775E6B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088217DC" w14:textId="095023C2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279CB2C0" w14:textId="01DA1397" w:rsidTr="00783F2D">
        <w:tc>
          <w:tcPr>
            <w:tcW w:w="567" w:type="dxa"/>
          </w:tcPr>
          <w:p w14:paraId="4A92BFC6" w14:textId="25402E28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AD3F5E1" w14:textId="134F757E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Pajak Reklame</w:t>
            </w:r>
          </w:p>
        </w:tc>
        <w:tc>
          <w:tcPr>
            <w:tcW w:w="851" w:type="dxa"/>
          </w:tcPr>
          <w:p w14:paraId="1F2D237E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26CADA" w14:textId="697BC81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7B40EE73" w14:textId="27966535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9E17DF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06A313" w14:textId="6DEAAAEF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4DAADA4E" w14:textId="5EAC946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0508A924" w14:textId="4C7C538D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4D8B31" w14:textId="1CF25191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11E1AAB9" w14:textId="172FEDBD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195F3F78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B762CE" w14:textId="24C018C5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13563DFF" w14:textId="7882FE6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6E952C36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CE05E1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C48917" w14:textId="5465ADA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262E31F8" w14:textId="62787382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4B9E3B0E" w14:textId="553FADB8" w:rsidTr="00783F2D">
        <w:tc>
          <w:tcPr>
            <w:tcW w:w="567" w:type="dxa"/>
          </w:tcPr>
          <w:p w14:paraId="41823A9B" w14:textId="2A3786E1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C0F1165" w14:textId="6A5B2F93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PPJ</w:t>
            </w:r>
          </w:p>
        </w:tc>
        <w:tc>
          <w:tcPr>
            <w:tcW w:w="851" w:type="dxa"/>
          </w:tcPr>
          <w:p w14:paraId="0F0CFB00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350EC9" w14:textId="73270442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42850A83" w14:textId="4FB55C8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B02393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51B28A" w14:textId="1DC502F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5E3B46CD" w14:textId="2A0F7A4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04F12719" w14:textId="2E85CA56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275A5F3" w14:textId="37C32673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666C3A22" w14:textId="54A6E33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60FF28E7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005E22E" w14:textId="216896B8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7CC2B482" w14:textId="446AD87A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5493C91A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96C509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11B4E5" w14:textId="51FF8CA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06F84649" w14:textId="41F43E9C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7B452C41" w14:textId="77777777" w:rsidTr="00783F2D">
        <w:tc>
          <w:tcPr>
            <w:tcW w:w="567" w:type="dxa"/>
          </w:tcPr>
          <w:p w14:paraId="447D3153" w14:textId="2F3E311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1DA1712" w14:textId="21C75ACD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Pajak MBLB</w:t>
            </w:r>
          </w:p>
        </w:tc>
        <w:tc>
          <w:tcPr>
            <w:tcW w:w="851" w:type="dxa"/>
          </w:tcPr>
          <w:p w14:paraId="68D28A31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0C6EE9" w14:textId="081299A8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2807DD2D" w14:textId="7BAC4CD5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C719BFB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79D5D5" w14:textId="2ED2A04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260D2AB7" w14:textId="615B9D41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50BCDCFD" w14:textId="23180B2E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76C759" w14:textId="4ABDE1E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7FCAA1AE" w14:textId="71903AC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1BA99643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F63A2B" w14:textId="452ABDCD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28225572" w14:textId="13C04A9A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4834B760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6BCA39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739B936" w14:textId="52FAA35A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6C83118C" w14:textId="5212AE3A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482715DA" w14:textId="77777777" w:rsidTr="00783F2D">
        <w:tc>
          <w:tcPr>
            <w:tcW w:w="567" w:type="dxa"/>
          </w:tcPr>
          <w:p w14:paraId="27BFB852" w14:textId="7FEF1B65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010EDB43" w14:textId="77F330C1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PAT</w:t>
            </w:r>
          </w:p>
        </w:tc>
        <w:tc>
          <w:tcPr>
            <w:tcW w:w="851" w:type="dxa"/>
          </w:tcPr>
          <w:p w14:paraId="05AA4A86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F9A1A6" w14:textId="4FF9AAAA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100 %</w:t>
            </w:r>
          </w:p>
        </w:tc>
        <w:tc>
          <w:tcPr>
            <w:tcW w:w="851" w:type="dxa"/>
          </w:tcPr>
          <w:p w14:paraId="33BB50E2" w14:textId="1C0C8FC0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A7B848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5586DC" w14:textId="12ACC22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2C23848F" w14:textId="08A1D99F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341ABBCE" w14:textId="622C7C41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0A38F2D" w14:textId="724D8A48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1DB873D0" w14:textId="23BEEEFC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483FAA76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B432D" w14:textId="6EE2F2B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0CCCF077" w14:textId="1386470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2D31B3EA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CFD1B3" w14:textId="77777777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ACBAFC" w14:textId="215F846D" w:rsidR="00EC7D7D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768E3228" w14:textId="31B2D2D2" w:rsidR="00EC7D7D" w:rsidRPr="00EC7D7D" w:rsidRDefault="00EC7D7D" w:rsidP="00EC7D7D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61A6DE81" w14:textId="77777777" w:rsidTr="00783F2D">
        <w:tc>
          <w:tcPr>
            <w:tcW w:w="567" w:type="dxa"/>
          </w:tcPr>
          <w:p w14:paraId="1E7E26A3" w14:textId="12FAE72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89CF7E8" w14:textId="47A2447D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PBB P2</w:t>
            </w:r>
          </w:p>
        </w:tc>
        <w:tc>
          <w:tcPr>
            <w:tcW w:w="851" w:type="dxa"/>
          </w:tcPr>
          <w:p w14:paraId="5C28836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45B600" w14:textId="403DE5CD" w:rsidR="00B769BC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</w:t>
            </w:r>
            <w:r w:rsidR="00B769BC" w:rsidRPr="00EC7D7D">
              <w:rPr>
                <w:rFonts w:ascii="Bookman Old Style" w:hAnsi="Bookman Old Style" w:cs="Arial"/>
                <w:sz w:val="18"/>
                <w:szCs w:val="18"/>
              </w:rPr>
              <w:t>5 %</w:t>
            </w:r>
          </w:p>
        </w:tc>
        <w:tc>
          <w:tcPr>
            <w:tcW w:w="851" w:type="dxa"/>
          </w:tcPr>
          <w:p w14:paraId="2263DE97" w14:textId="4E1D940E" w:rsidR="00B769BC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15</w:t>
            </w:r>
            <w:r w:rsidR="00B769BC" w:rsidRPr="00EC7D7D">
              <w:rPr>
                <w:rFonts w:ascii="Bookman Old Style" w:hAnsi="Bookman Old Style" w:cs="Arial"/>
                <w:sz w:val="18"/>
                <w:szCs w:val="18"/>
              </w:rPr>
              <w:t xml:space="preserve"> %</w:t>
            </w:r>
          </w:p>
        </w:tc>
        <w:tc>
          <w:tcPr>
            <w:tcW w:w="850" w:type="dxa"/>
          </w:tcPr>
          <w:p w14:paraId="661E4CF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7C1F63" w14:textId="44264EC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65 %</w:t>
            </w:r>
          </w:p>
        </w:tc>
        <w:tc>
          <w:tcPr>
            <w:tcW w:w="850" w:type="dxa"/>
          </w:tcPr>
          <w:p w14:paraId="3BCCE983" w14:textId="0CA7F91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35 %</w:t>
            </w:r>
          </w:p>
        </w:tc>
        <w:tc>
          <w:tcPr>
            <w:tcW w:w="851" w:type="dxa"/>
          </w:tcPr>
          <w:p w14:paraId="6C5F105C" w14:textId="69A1253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037A88" w14:textId="68172FC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55 %</w:t>
            </w:r>
          </w:p>
        </w:tc>
        <w:tc>
          <w:tcPr>
            <w:tcW w:w="851" w:type="dxa"/>
          </w:tcPr>
          <w:p w14:paraId="1E807678" w14:textId="162F528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45 %</w:t>
            </w:r>
          </w:p>
        </w:tc>
        <w:tc>
          <w:tcPr>
            <w:tcW w:w="850" w:type="dxa"/>
          </w:tcPr>
          <w:p w14:paraId="414DA2E0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6E3793" w14:textId="13AAAD4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0" w:type="dxa"/>
          </w:tcPr>
          <w:p w14:paraId="5156F830" w14:textId="0D79E48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90%</w:t>
            </w:r>
          </w:p>
        </w:tc>
        <w:tc>
          <w:tcPr>
            <w:tcW w:w="851" w:type="dxa"/>
          </w:tcPr>
          <w:p w14:paraId="107C37F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7B88C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3AD472" w14:textId="14C9AE9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19F4DBF4" w14:textId="344E7D69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4D86CE4D" w14:textId="77777777" w:rsidTr="00783F2D">
        <w:tc>
          <w:tcPr>
            <w:tcW w:w="567" w:type="dxa"/>
          </w:tcPr>
          <w:p w14:paraId="59BC5D10" w14:textId="3E83A25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2A4B26A0" w14:textId="372A4A4D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BPHTB</w:t>
            </w:r>
          </w:p>
        </w:tc>
        <w:tc>
          <w:tcPr>
            <w:tcW w:w="851" w:type="dxa"/>
          </w:tcPr>
          <w:p w14:paraId="75C01742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492FF7" w14:textId="4FA56F9C" w:rsidR="00B769BC" w:rsidRPr="00EC7D7D" w:rsidRDefault="00EC7D7D" w:rsidP="00EC7D7D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</w:t>
            </w:r>
            <w:r w:rsidR="00B769BC" w:rsidRPr="00EC7D7D">
              <w:rPr>
                <w:rFonts w:ascii="Bookman Old Style" w:hAnsi="Bookman Old Style" w:cs="Arial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14:paraId="43C213A3" w14:textId="28F382B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97FC2C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B2107B" w14:textId="230C8D7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90 %</w:t>
            </w:r>
          </w:p>
        </w:tc>
        <w:tc>
          <w:tcPr>
            <w:tcW w:w="850" w:type="dxa"/>
          </w:tcPr>
          <w:p w14:paraId="432F191F" w14:textId="339B4C4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07782631" w14:textId="3F272A8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75DCE57" w14:textId="621A765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60 %</w:t>
            </w:r>
          </w:p>
        </w:tc>
        <w:tc>
          <w:tcPr>
            <w:tcW w:w="851" w:type="dxa"/>
          </w:tcPr>
          <w:p w14:paraId="54C19D58" w14:textId="2C3B062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0" w:type="dxa"/>
          </w:tcPr>
          <w:p w14:paraId="22BE2C9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C13461" w14:textId="6F67ED7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33036ECA" w14:textId="010EE72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1" w:type="dxa"/>
          </w:tcPr>
          <w:p w14:paraId="25BE1779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73981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85B459" w14:textId="33C55CEA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14:paraId="206493CC" w14:textId="422DE4AF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BPPD</w:t>
            </w:r>
          </w:p>
        </w:tc>
      </w:tr>
      <w:tr w:rsidR="00EC7D7D" w:rsidRPr="00EC7D7D" w14:paraId="58094DD6" w14:textId="77777777" w:rsidTr="00783F2D">
        <w:tc>
          <w:tcPr>
            <w:tcW w:w="567" w:type="dxa"/>
          </w:tcPr>
          <w:p w14:paraId="47A54DF8" w14:textId="5AF8644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2BACEF72" w14:textId="6C712C1C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Pelayanan Kesehatan</w:t>
            </w:r>
          </w:p>
        </w:tc>
        <w:tc>
          <w:tcPr>
            <w:tcW w:w="851" w:type="dxa"/>
          </w:tcPr>
          <w:p w14:paraId="2F322335" w14:textId="7892595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317D7FC5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9B8867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170B36" w14:textId="1C0C3F6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0A15E7D8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56C0484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CC971C" w14:textId="00E39D5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90%</w:t>
            </w:r>
          </w:p>
        </w:tc>
        <w:tc>
          <w:tcPr>
            <w:tcW w:w="850" w:type="dxa"/>
          </w:tcPr>
          <w:p w14:paraId="4ECDCFC8" w14:textId="56D46E6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1" w:type="dxa"/>
          </w:tcPr>
          <w:p w14:paraId="48A917DA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04EB20" w14:textId="2E9BF9A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80 %</w:t>
            </w:r>
          </w:p>
        </w:tc>
        <w:tc>
          <w:tcPr>
            <w:tcW w:w="851" w:type="dxa"/>
          </w:tcPr>
          <w:p w14:paraId="49BCF7CD" w14:textId="30C530C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20 %</w:t>
            </w:r>
          </w:p>
        </w:tc>
        <w:tc>
          <w:tcPr>
            <w:tcW w:w="850" w:type="dxa"/>
          </w:tcPr>
          <w:p w14:paraId="717B50C1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D601CA" w14:textId="246B203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10 %</w:t>
            </w:r>
          </w:p>
        </w:tc>
        <w:tc>
          <w:tcPr>
            <w:tcW w:w="850" w:type="dxa"/>
          </w:tcPr>
          <w:p w14:paraId="070F57A9" w14:textId="60BAC57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40 %</w:t>
            </w:r>
          </w:p>
        </w:tc>
        <w:tc>
          <w:tcPr>
            <w:tcW w:w="851" w:type="dxa"/>
          </w:tcPr>
          <w:p w14:paraId="72A2A77D" w14:textId="1CE59F8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50 %</w:t>
            </w:r>
          </w:p>
        </w:tc>
        <w:tc>
          <w:tcPr>
            <w:tcW w:w="1275" w:type="dxa"/>
          </w:tcPr>
          <w:p w14:paraId="65004FFB" w14:textId="4CD12BEC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RSUD Porsea</w:t>
            </w:r>
          </w:p>
        </w:tc>
      </w:tr>
      <w:tr w:rsidR="00EC7D7D" w:rsidRPr="00EC7D7D" w14:paraId="1EFEEBE2" w14:textId="77777777" w:rsidTr="00783F2D">
        <w:tc>
          <w:tcPr>
            <w:tcW w:w="567" w:type="dxa"/>
          </w:tcPr>
          <w:p w14:paraId="77FBFC08" w14:textId="062D101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1900B153" w14:textId="4F5F0EC0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Persampahan dan Kebersihan</w:t>
            </w:r>
          </w:p>
        </w:tc>
        <w:tc>
          <w:tcPr>
            <w:tcW w:w="851" w:type="dxa"/>
          </w:tcPr>
          <w:p w14:paraId="63CD09D8" w14:textId="0CC5C25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4BFF9BBA" w14:textId="6069FB6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061CD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5B297D7" w14:textId="1CEA2A3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6F77E0C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4F82689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8E3284" w14:textId="1BF5F48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</w:tcPr>
          <w:p w14:paraId="23349878" w14:textId="7CD3F58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</w:tcPr>
          <w:p w14:paraId="33C9F502" w14:textId="6A7E731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0" w:type="dxa"/>
          </w:tcPr>
          <w:p w14:paraId="65C91728" w14:textId="2B1C7F0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6E8A33AB" w14:textId="78B780A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0" w:type="dxa"/>
          </w:tcPr>
          <w:p w14:paraId="46ED14AB" w14:textId="54779DD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103EAD2E" w14:textId="14EDA7B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867502" w14:textId="051BC1F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7443A983" w14:textId="6AACEA3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1275" w:type="dxa"/>
          </w:tcPr>
          <w:p w14:paraId="62CAF3FC" w14:textId="0F8ED90D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Dinas Lingdup</w:t>
            </w:r>
          </w:p>
        </w:tc>
      </w:tr>
      <w:tr w:rsidR="00EC7D7D" w:rsidRPr="00EC7D7D" w14:paraId="2F406C8D" w14:textId="77777777" w:rsidTr="00783F2D">
        <w:tc>
          <w:tcPr>
            <w:tcW w:w="567" w:type="dxa"/>
          </w:tcPr>
          <w:p w14:paraId="6CB0EDFF" w14:textId="09CE9FE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AA73D7B" w14:textId="68D85C6F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Parkir di tepi jalan umum</w:t>
            </w:r>
          </w:p>
        </w:tc>
        <w:tc>
          <w:tcPr>
            <w:tcW w:w="851" w:type="dxa"/>
          </w:tcPr>
          <w:p w14:paraId="442F6036" w14:textId="19BCDD8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688AD4E7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16813A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CD2B7B" w14:textId="5E615B5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7709D47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29B233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76869B5" w14:textId="1EEB3E9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70%</w:t>
            </w:r>
          </w:p>
        </w:tc>
        <w:tc>
          <w:tcPr>
            <w:tcW w:w="850" w:type="dxa"/>
          </w:tcPr>
          <w:p w14:paraId="0BAC2437" w14:textId="78FA838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65F61530" w14:textId="3D949E3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0" w:type="dxa"/>
          </w:tcPr>
          <w:p w14:paraId="2C97D005" w14:textId="3756C0C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571413C6" w14:textId="3406F31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0" w:type="dxa"/>
          </w:tcPr>
          <w:p w14:paraId="38478978" w14:textId="220FC34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2B7181B5" w14:textId="31E7F8D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89D0AD" w14:textId="58CA6A6D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35%</w:t>
            </w:r>
          </w:p>
        </w:tc>
        <w:tc>
          <w:tcPr>
            <w:tcW w:w="851" w:type="dxa"/>
          </w:tcPr>
          <w:p w14:paraId="0E17411C" w14:textId="14C3DB0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65%</w:t>
            </w:r>
          </w:p>
        </w:tc>
        <w:tc>
          <w:tcPr>
            <w:tcW w:w="1275" w:type="dxa"/>
          </w:tcPr>
          <w:p w14:paraId="2D2994DB" w14:textId="762972CE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Dishub</w:t>
            </w:r>
          </w:p>
        </w:tc>
      </w:tr>
      <w:tr w:rsidR="00EC7D7D" w:rsidRPr="00EC7D7D" w14:paraId="3A6E608F" w14:textId="77777777" w:rsidTr="00783F2D">
        <w:tc>
          <w:tcPr>
            <w:tcW w:w="567" w:type="dxa"/>
          </w:tcPr>
          <w:p w14:paraId="559132A4" w14:textId="56D8B26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3E509A1D" w14:textId="0121C0E4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Pelayanan Pasar</w:t>
            </w:r>
          </w:p>
        </w:tc>
        <w:tc>
          <w:tcPr>
            <w:tcW w:w="851" w:type="dxa"/>
          </w:tcPr>
          <w:p w14:paraId="54A152F3" w14:textId="014CB96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97 %</w:t>
            </w:r>
          </w:p>
        </w:tc>
        <w:tc>
          <w:tcPr>
            <w:tcW w:w="850" w:type="dxa"/>
          </w:tcPr>
          <w:p w14:paraId="4BF80FF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8A4357" w14:textId="24B42B4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3%</w:t>
            </w:r>
          </w:p>
        </w:tc>
        <w:tc>
          <w:tcPr>
            <w:tcW w:w="850" w:type="dxa"/>
          </w:tcPr>
          <w:p w14:paraId="3BF9DDB7" w14:textId="57FAD62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95 %</w:t>
            </w:r>
          </w:p>
        </w:tc>
        <w:tc>
          <w:tcPr>
            <w:tcW w:w="851" w:type="dxa"/>
          </w:tcPr>
          <w:p w14:paraId="7BBB8D5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2B51D2" w14:textId="4CF6681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5%</w:t>
            </w:r>
          </w:p>
        </w:tc>
        <w:tc>
          <w:tcPr>
            <w:tcW w:w="851" w:type="dxa"/>
          </w:tcPr>
          <w:p w14:paraId="01461FB3" w14:textId="0DA632D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850" w:type="dxa"/>
          </w:tcPr>
          <w:p w14:paraId="7A3AC741" w14:textId="63BC390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FAEF6B" w14:textId="46E570C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0" w:type="dxa"/>
          </w:tcPr>
          <w:p w14:paraId="24BFA2FB" w14:textId="2AC46EA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1" w:type="dxa"/>
          </w:tcPr>
          <w:p w14:paraId="66DC391E" w14:textId="2EB2B48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882E1C" w14:textId="2B0FD9B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685DA57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A19008" w14:textId="30CCD78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301F7FE3" w14:textId="36D6AF8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1275" w:type="dxa"/>
          </w:tcPr>
          <w:p w14:paraId="437A0068" w14:textId="2F2633AF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Dinas Koperindag</w:t>
            </w:r>
          </w:p>
        </w:tc>
      </w:tr>
      <w:tr w:rsidR="00EC7D7D" w:rsidRPr="00EC7D7D" w14:paraId="272E1047" w14:textId="77777777" w:rsidTr="00783F2D">
        <w:tc>
          <w:tcPr>
            <w:tcW w:w="567" w:type="dxa"/>
          </w:tcPr>
          <w:p w14:paraId="377B326E" w14:textId="5240618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C4A6FB2" w14:textId="06F19F5B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Pengujian Kendaraan Bermotor</w:t>
            </w:r>
          </w:p>
        </w:tc>
        <w:tc>
          <w:tcPr>
            <w:tcW w:w="851" w:type="dxa"/>
          </w:tcPr>
          <w:p w14:paraId="3A7D4F57" w14:textId="7D8BECD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74598702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9D3FB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A4F2ED" w14:textId="24031C1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32086F0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99106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2A0E9" w14:textId="49EEDD1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</w:tcPr>
          <w:p w14:paraId="4A03B20E" w14:textId="3EAEEE8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0AD2B1C2" w14:textId="585A9D1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0" w:type="dxa"/>
          </w:tcPr>
          <w:p w14:paraId="4FFA1DD1" w14:textId="6B19B53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4956B98F" w14:textId="71DE18E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0" w:type="dxa"/>
          </w:tcPr>
          <w:p w14:paraId="1F198C9A" w14:textId="58B33DEA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</w:tcPr>
          <w:p w14:paraId="3233A7C5" w14:textId="10EC0A7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B7F069" w14:textId="492E512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658E9654" w14:textId="51A1934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1275" w:type="dxa"/>
          </w:tcPr>
          <w:p w14:paraId="2A29F879" w14:textId="67999B4F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Dishub</w:t>
            </w:r>
          </w:p>
        </w:tc>
      </w:tr>
      <w:tr w:rsidR="00EC7D7D" w:rsidRPr="00EC7D7D" w14:paraId="4F9DB03B" w14:textId="77777777" w:rsidTr="00783F2D">
        <w:tc>
          <w:tcPr>
            <w:tcW w:w="567" w:type="dxa"/>
          </w:tcPr>
          <w:p w14:paraId="2D3330DC" w14:textId="0AEA1831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1FE64330" w14:textId="7E7B2632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 xml:space="preserve">Retribusi Pemakaian Kekayaan </w:t>
            </w:r>
            <w:r w:rsidRPr="00EC7D7D">
              <w:rPr>
                <w:rFonts w:ascii="Bookman Old Style" w:hAnsi="Bookman Old Style" w:cs="Arial"/>
                <w:sz w:val="18"/>
                <w:szCs w:val="18"/>
              </w:rPr>
              <w:lastRenderedPageBreak/>
              <w:t>Daerah</w:t>
            </w:r>
          </w:p>
        </w:tc>
        <w:tc>
          <w:tcPr>
            <w:tcW w:w="851" w:type="dxa"/>
          </w:tcPr>
          <w:p w14:paraId="6EE201E6" w14:textId="7C0A020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0" w:type="dxa"/>
          </w:tcPr>
          <w:p w14:paraId="6F6FD042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956FFC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B3C1705" w14:textId="265A200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4B4C1087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22F2A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F5E1B4" w14:textId="7318031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</w:tcPr>
          <w:p w14:paraId="7DE070FB" w14:textId="627F343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265B4F09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7F3DDDF" w14:textId="450303D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01936013" w14:textId="1FB70B2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</w:tcPr>
          <w:p w14:paraId="0DD964E3" w14:textId="4C32910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14:paraId="680023D7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6BF078" w14:textId="4AF3BC6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1" w:type="dxa"/>
          </w:tcPr>
          <w:p w14:paraId="0FF50968" w14:textId="038F67A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1275" w:type="dxa"/>
          </w:tcPr>
          <w:p w14:paraId="46769E24" w14:textId="06D202CB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 xml:space="preserve">PUTR, Tarukim, Dinas </w:t>
            </w:r>
            <w:r w:rsidRPr="00EC7D7D">
              <w:rPr>
                <w:rFonts w:ascii="Bookman Old Style" w:hAnsi="Bookman Old Style" w:cs="Arial"/>
                <w:sz w:val="18"/>
                <w:szCs w:val="18"/>
              </w:rPr>
              <w:lastRenderedPageBreak/>
              <w:t>Pertanian</w:t>
            </w:r>
          </w:p>
        </w:tc>
      </w:tr>
      <w:tr w:rsidR="00EC7D7D" w:rsidRPr="00EC7D7D" w14:paraId="00C599F1" w14:textId="77777777" w:rsidTr="00783F2D">
        <w:tc>
          <w:tcPr>
            <w:tcW w:w="567" w:type="dxa"/>
          </w:tcPr>
          <w:p w14:paraId="6F7EA983" w14:textId="51AEC05B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14:paraId="6939FDE0" w14:textId="08A50520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Tempat Penginapan</w:t>
            </w:r>
            <w:r w:rsidR="00F71B0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C7D7D">
              <w:rPr>
                <w:rFonts w:ascii="Bookman Old Style" w:hAnsi="Bookman Old Style" w:cs="Arial"/>
                <w:sz w:val="18"/>
                <w:szCs w:val="18"/>
              </w:rPr>
              <w:t>/</w:t>
            </w:r>
            <w:r w:rsidR="00F71B0A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EC7D7D">
              <w:rPr>
                <w:rFonts w:ascii="Bookman Old Style" w:hAnsi="Bookman Old Style" w:cs="Arial"/>
                <w:sz w:val="18"/>
                <w:szCs w:val="18"/>
              </w:rPr>
              <w:t>Villa</w:t>
            </w:r>
          </w:p>
        </w:tc>
        <w:tc>
          <w:tcPr>
            <w:tcW w:w="851" w:type="dxa"/>
          </w:tcPr>
          <w:p w14:paraId="11218846" w14:textId="26FC54D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4E75AD9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912A43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6F3833" w14:textId="6A8BC62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76CBE952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7C2E51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0F0CDA" w14:textId="17C46BFB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</w:tcPr>
          <w:p w14:paraId="336CF019" w14:textId="5971EA6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7543ADF2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7505F7" w14:textId="023A5FF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6472A1AE" w14:textId="147F50F5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</w:tcPr>
          <w:p w14:paraId="1CB17EF5" w14:textId="7351878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14:paraId="60604250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7DCD193" w14:textId="104E779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</w:tcPr>
          <w:p w14:paraId="1D60DE6E" w14:textId="5E68FDAA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70%</w:t>
            </w:r>
          </w:p>
        </w:tc>
        <w:tc>
          <w:tcPr>
            <w:tcW w:w="1275" w:type="dxa"/>
          </w:tcPr>
          <w:p w14:paraId="2841D643" w14:textId="36618F7A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Sekretariat Daerah, Dinas Pariwisata, Dinas Pendidikan</w:t>
            </w:r>
          </w:p>
        </w:tc>
      </w:tr>
      <w:tr w:rsidR="00EC7D7D" w:rsidRPr="00EC7D7D" w14:paraId="3DF39290" w14:textId="77777777" w:rsidTr="00783F2D">
        <w:tc>
          <w:tcPr>
            <w:tcW w:w="567" w:type="dxa"/>
          </w:tcPr>
          <w:p w14:paraId="420B4D04" w14:textId="5A9C31D9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14:paraId="4696573D" w14:textId="779429DD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Tempat Rekreasi dan Olahraga</w:t>
            </w:r>
          </w:p>
        </w:tc>
        <w:tc>
          <w:tcPr>
            <w:tcW w:w="851" w:type="dxa"/>
          </w:tcPr>
          <w:p w14:paraId="078DB77D" w14:textId="395023B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62C4E81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087E3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89FE9B" w14:textId="0F3D613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65F965AF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BBEE190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DFD9BA" w14:textId="5ADBE91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90%</w:t>
            </w:r>
          </w:p>
        </w:tc>
        <w:tc>
          <w:tcPr>
            <w:tcW w:w="850" w:type="dxa"/>
          </w:tcPr>
          <w:p w14:paraId="35B0A02B" w14:textId="1983715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FD652A" w14:textId="0CCC6D2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0" w:type="dxa"/>
          </w:tcPr>
          <w:p w14:paraId="3B1EEA67" w14:textId="2207728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55%</w:t>
            </w:r>
          </w:p>
        </w:tc>
        <w:tc>
          <w:tcPr>
            <w:tcW w:w="851" w:type="dxa"/>
          </w:tcPr>
          <w:p w14:paraId="2C134BB5" w14:textId="28C7207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15%</w:t>
            </w:r>
          </w:p>
        </w:tc>
        <w:tc>
          <w:tcPr>
            <w:tcW w:w="850" w:type="dxa"/>
          </w:tcPr>
          <w:p w14:paraId="7B4C33DF" w14:textId="10D9A2A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1" w:type="dxa"/>
          </w:tcPr>
          <w:p w14:paraId="356ED90A" w14:textId="62E6687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89252D" w14:textId="68ECE3A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406439AA" w14:textId="43E0010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1275" w:type="dxa"/>
          </w:tcPr>
          <w:p w14:paraId="60051495" w14:textId="56CCE403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Dinas Pariwisata</w:t>
            </w:r>
          </w:p>
        </w:tc>
      </w:tr>
      <w:tr w:rsidR="00EC7D7D" w:rsidRPr="00EC7D7D" w14:paraId="52A2FEA1" w14:textId="77777777" w:rsidTr="00783F2D">
        <w:tc>
          <w:tcPr>
            <w:tcW w:w="567" w:type="dxa"/>
          </w:tcPr>
          <w:p w14:paraId="444A7082" w14:textId="3BDDC637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14:paraId="76CB0F07" w14:textId="0A16FB79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Penjualan produksi Usaha Daerah</w:t>
            </w:r>
          </w:p>
        </w:tc>
        <w:tc>
          <w:tcPr>
            <w:tcW w:w="851" w:type="dxa"/>
          </w:tcPr>
          <w:p w14:paraId="653D17C1" w14:textId="5276C1E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73C527C5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93968B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3ED92" w14:textId="40C76AC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18ADC08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C091C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033494" w14:textId="54E015DF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60%</w:t>
            </w:r>
          </w:p>
        </w:tc>
        <w:tc>
          <w:tcPr>
            <w:tcW w:w="850" w:type="dxa"/>
          </w:tcPr>
          <w:p w14:paraId="6004E2C3" w14:textId="7F5AE48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367C3A3E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D32979" w14:textId="5CFE603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40%</w:t>
            </w:r>
          </w:p>
        </w:tc>
        <w:tc>
          <w:tcPr>
            <w:tcW w:w="851" w:type="dxa"/>
          </w:tcPr>
          <w:p w14:paraId="7DEAF5B3" w14:textId="25BF09C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</w:tcPr>
          <w:p w14:paraId="39E0BFB3" w14:textId="2CE62C2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10%</w:t>
            </w:r>
          </w:p>
        </w:tc>
        <w:tc>
          <w:tcPr>
            <w:tcW w:w="851" w:type="dxa"/>
          </w:tcPr>
          <w:p w14:paraId="7E27109D" w14:textId="5A8F4EF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54807" w14:textId="65AF9DA0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35%</w:t>
            </w:r>
          </w:p>
        </w:tc>
        <w:tc>
          <w:tcPr>
            <w:tcW w:w="851" w:type="dxa"/>
          </w:tcPr>
          <w:p w14:paraId="34990B16" w14:textId="3246D6D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65%</w:t>
            </w:r>
          </w:p>
        </w:tc>
        <w:tc>
          <w:tcPr>
            <w:tcW w:w="1275" w:type="dxa"/>
          </w:tcPr>
          <w:p w14:paraId="6E4B1CF6" w14:textId="0D543E74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Dinas Pertanian</w:t>
            </w:r>
          </w:p>
        </w:tc>
      </w:tr>
      <w:tr w:rsidR="00EC7D7D" w:rsidRPr="00EC7D7D" w14:paraId="66CF3392" w14:textId="77777777" w:rsidTr="00783F2D">
        <w:tc>
          <w:tcPr>
            <w:tcW w:w="567" w:type="dxa"/>
          </w:tcPr>
          <w:p w14:paraId="520F4AAB" w14:textId="25D95F76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2FB05658" w14:textId="2EBA11EC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Retribusi Persetujuan Bangunan Gedung</w:t>
            </w:r>
          </w:p>
        </w:tc>
        <w:tc>
          <w:tcPr>
            <w:tcW w:w="851" w:type="dxa"/>
          </w:tcPr>
          <w:p w14:paraId="171A593A" w14:textId="557260BC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DDB832" w14:textId="36116C3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1" w:type="dxa"/>
          </w:tcPr>
          <w:p w14:paraId="1CF043D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A452AD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4C331" w14:textId="3D580812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14:paraId="0AC0EA86" w14:textId="77777777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6825C3" w14:textId="62A54DB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7D97AF" w14:textId="01C22409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70%</w:t>
            </w:r>
          </w:p>
        </w:tc>
        <w:tc>
          <w:tcPr>
            <w:tcW w:w="851" w:type="dxa"/>
          </w:tcPr>
          <w:p w14:paraId="1330F95B" w14:textId="1997B3D6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30%</w:t>
            </w:r>
          </w:p>
        </w:tc>
        <w:tc>
          <w:tcPr>
            <w:tcW w:w="850" w:type="dxa"/>
          </w:tcPr>
          <w:p w14:paraId="58DAD74C" w14:textId="5A5E6F13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826423" w14:textId="78509C5A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0" w:type="dxa"/>
          </w:tcPr>
          <w:p w14:paraId="4B487146" w14:textId="451E50A1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50%</w:t>
            </w:r>
          </w:p>
        </w:tc>
        <w:tc>
          <w:tcPr>
            <w:tcW w:w="851" w:type="dxa"/>
          </w:tcPr>
          <w:p w14:paraId="352E6D1C" w14:textId="370812B8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1CAD7A" w14:textId="45A25D74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20%</w:t>
            </w:r>
          </w:p>
        </w:tc>
        <w:tc>
          <w:tcPr>
            <w:tcW w:w="851" w:type="dxa"/>
          </w:tcPr>
          <w:p w14:paraId="54380726" w14:textId="5F8FA8CE" w:rsidR="00B769BC" w:rsidRPr="00EC7D7D" w:rsidRDefault="00B769BC" w:rsidP="00B769BC">
            <w:pPr>
              <w:pStyle w:val="ListParagraph"/>
              <w:ind w:left="0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80%</w:t>
            </w:r>
          </w:p>
        </w:tc>
        <w:tc>
          <w:tcPr>
            <w:tcW w:w="1275" w:type="dxa"/>
          </w:tcPr>
          <w:p w14:paraId="047710E1" w14:textId="64150A12" w:rsidR="00B769BC" w:rsidRPr="00EC7D7D" w:rsidRDefault="00B769BC" w:rsidP="00B769BC">
            <w:pPr>
              <w:pStyle w:val="ListParagraph"/>
              <w:ind w:left="0"/>
              <w:rPr>
                <w:rFonts w:ascii="Bookman Old Style" w:hAnsi="Bookman Old Style" w:cs="Arial"/>
                <w:sz w:val="18"/>
                <w:szCs w:val="18"/>
              </w:rPr>
            </w:pPr>
            <w:r w:rsidRPr="00EC7D7D">
              <w:rPr>
                <w:rFonts w:ascii="Bookman Old Style" w:hAnsi="Bookman Old Style" w:cs="Arial"/>
                <w:sz w:val="18"/>
                <w:szCs w:val="18"/>
              </w:rPr>
              <w:t>PUTR, Dinas PPTSP dan Ketenagakerjaan</w:t>
            </w:r>
          </w:p>
        </w:tc>
      </w:tr>
    </w:tbl>
    <w:p w14:paraId="249B4A39" w14:textId="2D1978E9" w:rsidR="00A8058E" w:rsidRPr="00A8058E" w:rsidRDefault="00CB1E09" w:rsidP="00A8058E">
      <w:pPr>
        <w:pStyle w:val="ListParagraph"/>
        <w:rPr>
          <w:rFonts w:ascii="Bookman Old Style" w:hAnsi="Bookman Old Style"/>
          <w:lang w:val="en-ID"/>
        </w:rPr>
      </w:pPr>
      <w:proofErr w:type="gramStart"/>
      <w:r w:rsidRPr="00A41676">
        <w:rPr>
          <w:rFonts w:ascii="Bookman Old Style" w:hAnsi="Bookman Old Style" w:cs="Arial"/>
          <w:i/>
          <w:sz w:val="22"/>
        </w:rPr>
        <w:t>Catatan :</w:t>
      </w:r>
      <w:proofErr w:type="gramEnd"/>
      <w:r w:rsidRPr="00A41676">
        <w:rPr>
          <w:rFonts w:ascii="Bookman Old Style" w:hAnsi="Bookman Old Style" w:cs="Arial"/>
          <w:i/>
          <w:sz w:val="22"/>
        </w:rPr>
        <w:t xml:space="preserve"> Semi digital </w:t>
      </w:r>
      <w:r w:rsidR="00A41676">
        <w:rPr>
          <w:rFonts w:ascii="Bookman Old Style" w:hAnsi="Bookman Old Style" w:cs="Arial"/>
          <w:i/>
          <w:sz w:val="22"/>
        </w:rPr>
        <w:t>adalah</w:t>
      </w:r>
      <w:r w:rsidRPr="00A41676">
        <w:rPr>
          <w:rFonts w:ascii="Bookman Old Style" w:hAnsi="Bookman Old Style" w:cs="Arial"/>
          <w:i/>
          <w:sz w:val="22"/>
        </w:rPr>
        <w:t xml:space="preserve"> melalui teller dan agen</w:t>
      </w:r>
      <w:r w:rsidR="003E7D15" w:rsidRPr="00A41676">
        <w:rPr>
          <w:rFonts w:ascii="Bookman Old Style" w:hAnsi="Bookman Old Style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EA696" wp14:editId="0919AC4D">
                <wp:simplePos x="0" y="0"/>
                <wp:positionH relativeFrom="column">
                  <wp:posOffset>4641850</wp:posOffset>
                </wp:positionH>
                <wp:positionV relativeFrom="paragraph">
                  <wp:posOffset>6457950</wp:posOffset>
                </wp:positionV>
                <wp:extent cx="2486025" cy="1762125"/>
                <wp:effectExtent l="0" t="0" r="254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EACE3" w14:textId="77777777" w:rsidR="00B769BC" w:rsidRPr="00231609" w:rsidRDefault="00B769BC" w:rsidP="00213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KEPALA BADAN,</w:t>
                            </w:r>
                          </w:p>
                          <w:p w14:paraId="34EB70C9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</w:p>
                          <w:p w14:paraId="47528D36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002151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0AEBF4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B0ACD14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Ir. JAMES SIMANJUNTAK, MM</w:t>
                            </w:r>
                          </w:p>
                          <w:p w14:paraId="386A3F26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PEMBINA UTAMA MUDA</w:t>
                            </w:r>
                          </w:p>
                          <w:p w14:paraId="5F056833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NIP.19620328 199108 1 001</w:t>
                            </w:r>
                          </w:p>
                          <w:p w14:paraId="6D7B4CBC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A6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5.5pt;margin-top:508.5pt;width:195.7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Cv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" stroked="f">
                <v:textbox>
                  <w:txbxContent>
                    <w:p w14:paraId="546EACE3" w14:textId="77777777" w:rsidR="00B769BC" w:rsidRPr="00231609" w:rsidRDefault="00B769BC" w:rsidP="00213C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KEPALA BADAN,</w:t>
                      </w:r>
                    </w:p>
                    <w:p w14:paraId="34EB70C9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</w:p>
                    <w:p w14:paraId="47528D36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5002151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0AEBF4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B0ACD14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Ir. JAMES SIMANJUNTAK, MM</w:t>
                      </w:r>
                    </w:p>
                    <w:p w14:paraId="386A3F26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PEMBINA UTAMA MUDA</w:t>
                      </w:r>
                    </w:p>
                    <w:p w14:paraId="5F056833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NIP.19620328 199108 1 001</w:t>
                      </w:r>
                    </w:p>
                    <w:p w14:paraId="6D7B4CBC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D15" w:rsidRPr="00A41676">
        <w:rPr>
          <w:rFonts w:ascii="Bookman Old Style" w:hAnsi="Bookman Old Style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3B75A" wp14:editId="78CDC611">
                <wp:simplePos x="0" y="0"/>
                <wp:positionH relativeFrom="column">
                  <wp:posOffset>4641850</wp:posOffset>
                </wp:positionH>
                <wp:positionV relativeFrom="paragraph">
                  <wp:posOffset>6457950</wp:posOffset>
                </wp:positionV>
                <wp:extent cx="2486025" cy="1762125"/>
                <wp:effectExtent l="0" t="0" r="254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55B76" w14:textId="77777777" w:rsidR="00B769BC" w:rsidRPr="00231609" w:rsidRDefault="00B769BC" w:rsidP="00213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KEPALA BADAN,</w:t>
                            </w:r>
                          </w:p>
                          <w:p w14:paraId="48628C8B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</w:p>
                          <w:p w14:paraId="07B67FB3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F4DA946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63EBEC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5EA290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Ir. JAMES SIMANJUNTAK, MM</w:t>
                            </w:r>
                          </w:p>
                          <w:p w14:paraId="368F4262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PEMBINA UTAMA MUDA</w:t>
                            </w:r>
                          </w:p>
                          <w:p w14:paraId="30F27BCD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NIP.19620328 199108 1 001</w:t>
                            </w:r>
                          </w:p>
                          <w:p w14:paraId="618424EA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B75A" id="Text Box 4" o:spid="_x0000_s1027" type="#_x0000_t202" style="position:absolute;left:0;text-align:left;margin-left:365.5pt;margin-top:508.5pt;width:195.7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uzgg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" stroked="f">
                <v:textbox>
                  <w:txbxContent>
                    <w:p w14:paraId="42155B76" w14:textId="77777777" w:rsidR="00B769BC" w:rsidRPr="00231609" w:rsidRDefault="00B769BC" w:rsidP="00213C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KEPALA BADAN,</w:t>
                      </w:r>
                    </w:p>
                    <w:p w14:paraId="48628C8B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</w:p>
                    <w:p w14:paraId="07B67FB3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F4DA946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63EBEC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5EA290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Ir. JAMES SIMANJUNTAK, MM</w:t>
                      </w:r>
                    </w:p>
                    <w:p w14:paraId="368F4262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PEMBINA UTAMA MUDA</w:t>
                      </w:r>
                    </w:p>
                    <w:p w14:paraId="30F27BCD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NIP.19620328 199108 1 001</w:t>
                      </w:r>
                    </w:p>
                    <w:p w14:paraId="618424EA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0C4" w:rsidRPr="00A41676">
        <w:rPr>
          <w:rFonts w:ascii="Bookman Old Style" w:hAnsi="Bookman Old Style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47A3B" wp14:editId="3D41ED3F">
                <wp:simplePos x="0" y="0"/>
                <wp:positionH relativeFrom="column">
                  <wp:posOffset>4641850</wp:posOffset>
                </wp:positionH>
                <wp:positionV relativeFrom="paragraph">
                  <wp:posOffset>6457950</wp:posOffset>
                </wp:positionV>
                <wp:extent cx="2486025" cy="1762125"/>
                <wp:effectExtent l="0" t="0" r="254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52021" w14:textId="77777777" w:rsidR="00B769BC" w:rsidRPr="00231609" w:rsidRDefault="00B769BC" w:rsidP="00213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KEPALA BADAN,</w:t>
                            </w:r>
                          </w:p>
                          <w:p w14:paraId="43BE4550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</w:p>
                          <w:p w14:paraId="7575F828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9BE1E87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DA5EE99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BF16FD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Ir. JAMES SIMANJUNTAK, MM</w:t>
                            </w:r>
                          </w:p>
                          <w:p w14:paraId="1AE18C41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PEMBINA UTAMA MUDA</w:t>
                            </w:r>
                          </w:p>
                          <w:p w14:paraId="59CE50C3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NIP.19620328 199108 1 001</w:t>
                            </w:r>
                          </w:p>
                          <w:p w14:paraId="5AFD2DB1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47A3B" id="Text Box 2" o:spid="_x0000_s1028" type="#_x0000_t202" style="position:absolute;left:0;text-align:left;margin-left:365.5pt;margin-top:508.5pt;width:195.75pt;height:13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+sbggIAABc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" stroked="f">
                <v:textbox>
                  <w:txbxContent>
                    <w:p w14:paraId="13552021" w14:textId="77777777" w:rsidR="00B769BC" w:rsidRPr="00231609" w:rsidRDefault="00B769BC" w:rsidP="00213C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KEPALA BADAN,</w:t>
                      </w:r>
                    </w:p>
                    <w:p w14:paraId="43BE4550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</w:p>
                    <w:p w14:paraId="7575F828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9BE1E87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DA5EE99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BF16FD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Ir. JAMES SIMANJUNTAK, MM</w:t>
                      </w:r>
                    </w:p>
                    <w:p w14:paraId="1AE18C41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PEMBINA UTAMA MUDA</w:t>
                      </w:r>
                    </w:p>
                    <w:p w14:paraId="59CE50C3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NIP.19620328 199108 1 001</w:t>
                      </w:r>
                    </w:p>
                    <w:p w14:paraId="5AFD2DB1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0C4" w:rsidRPr="00A41676">
        <w:rPr>
          <w:rFonts w:ascii="Bookman Old Style" w:hAnsi="Bookman Old Style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374C20" wp14:editId="557030FB">
                <wp:simplePos x="0" y="0"/>
                <wp:positionH relativeFrom="column">
                  <wp:posOffset>4641850</wp:posOffset>
                </wp:positionH>
                <wp:positionV relativeFrom="paragraph">
                  <wp:posOffset>6457950</wp:posOffset>
                </wp:positionV>
                <wp:extent cx="2486025" cy="1762125"/>
                <wp:effectExtent l="0" t="0" r="254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00B6B" w14:textId="77777777" w:rsidR="00B769BC" w:rsidRPr="00231609" w:rsidRDefault="00B769BC" w:rsidP="00213C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KEPALA BADAN,</w:t>
                            </w:r>
                          </w:p>
                          <w:p w14:paraId="0272E6CF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</w:t>
                            </w:r>
                          </w:p>
                          <w:p w14:paraId="0D0D4C00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2294357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0938F1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DA1FA9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Ir. JAMES SIMANJUNTAK, MM</w:t>
                            </w:r>
                          </w:p>
                          <w:p w14:paraId="0AFD7362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PEMBINA UTAMA MUDA</w:t>
                            </w:r>
                          </w:p>
                          <w:p w14:paraId="38403A0A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609">
                              <w:rPr>
                                <w:rFonts w:ascii="Arial" w:hAnsi="Arial" w:cs="Arial"/>
                                <w:b/>
                              </w:rPr>
                              <w:t>NIP.19620328 199108 1 001</w:t>
                            </w:r>
                          </w:p>
                          <w:p w14:paraId="12FF5765" w14:textId="77777777" w:rsidR="00B769BC" w:rsidRPr="00231609" w:rsidRDefault="00B769BC" w:rsidP="00213CFC">
                            <w:pPr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4C20" id="Text Box 1" o:spid="_x0000_s1029" type="#_x0000_t202" style="position:absolute;left:0;text-align:left;margin-left:365.5pt;margin-top:508.5pt;width:195.75pt;height:13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" stroked="f">
                <v:textbox>
                  <w:txbxContent>
                    <w:p w14:paraId="41700B6B" w14:textId="77777777" w:rsidR="00B769BC" w:rsidRPr="00231609" w:rsidRDefault="00B769BC" w:rsidP="00213CF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KEPALA BADAN,</w:t>
                      </w:r>
                    </w:p>
                    <w:p w14:paraId="0272E6CF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 xml:space="preserve">                    </w:t>
                      </w:r>
                    </w:p>
                    <w:p w14:paraId="0D0D4C00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2294357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0938F1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DA1FA9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Ir. JAMES SIMANJUNTAK, MM</w:t>
                      </w:r>
                    </w:p>
                    <w:p w14:paraId="0AFD7362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PEMBINA UTAMA MUDA</w:t>
                      </w:r>
                    </w:p>
                    <w:p w14:paraId="38403A0A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609">
                        <w:rPr>
                          <w:rFonts w:ascii="Arial" w:hAnsi="Arial" w:cs="Arial"/>
                          <w:b/>
                        </w:rPr>
                        <w:t>NIP.19620328 199108 1 001</w:t>
                      </w:r>
                    </w:p>
                    <w:p w14:paraId="12FF5765" w14:textId="77777777" w:rsidR="00B769BC" w:rsidRPr="00231609" w:rsidRDefault="00B769BC" w:rsidP="00213CFC">
                      <w:pPr>
                        <w:rPr>
                          <w:rFonts w:ascii="Arial" w:hAnsi="Arial" w:cs="Arial"/>
                          <w:lang w:val="en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321" w:rsidRPr="00A41676">
        <w:rPr>
          <w:rFonts w:ascii="Bookman Old Style" w:hAnsi="Bookman Old Style"/>
          <w:i/>
          <w:sz w:val="22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</w:r>
      <w:r w:rsidR="00CF5321" w:rsidRPr="00A8058E">
        <w:rPr>
          <w:rFonts w:ascii="Bookman Old Style" w:hAnsi="Bookman Old Style"/>
          <w:lang w:val="en-ID"/>
        </w:rPr>
        <w:tab/>
        <w:t xml:space="preserve"> </w:t>
      </w:r>
      <w:r w:rsidR="00CF5321" w:rsidRPr="00A8058E">
        <w:rPr>
          <w:rFonts w:ascii="Bookman Old Style" w:hAnsi="Bookman Old Style"/>
          <w:lang w:val="en-ID"/>
        </w:rPr>
        <w:tab/>
        <w:t xml:space="preserve">   </w:t>
      </w:r>
    </w:p>
    <w:tbl>
      <w:tblPr>
        <w:tblW w:w="16301" w:type="dxa"/>
        <w:tblInd w:w="81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049"/>
        <w:gridCol w:w="4252"/>
      </w:tblGrid>
      <w:tr w:rsidR="00A8058E" w:rsidRPr="00F31B97" w14:paraId="55D9FAD5" w14:textId="77777777" w:rsidTr="0001640D">
        <w:tc>
          <w:tcPr>
            <w:tcW w:w="12049" w:type="dxa"/>
          </w:tcPr>
          <w:p w14:paraId="72E32B98" w14:textId="77777777" w:rsidR="00A8058E" w:rsidRPr="004E739E" w:rsidRDefault="00A8058E" w:rsidP="001C55CB">
            <w:pPr>
              <w:ind w:right="-82"/>
              <w:rPr>
                <w:rFonts w:ascii="Bookman Old Style" w:hAnsi="Bookman Old Style"/>
                <w:color w:val="000000"/>
                <w:szCs w:val="24"/>
              </w:rPr>
            </w:pPr>
          </w:p>
          <w:p w14:paraId="452E9FCF" w14:textId="27E8D143" w:rsidR="00A8058E" w:rsidRPr="004E739E" w:rsidRDefault="00A8058E" w:rsidP="001C55CB">
            <w:pPr>
              <w:ind w:right="-82"/>
              <w:rPr>
                <w:rFonts w:ascii="Bookman Old Style" w:hAnsi="Bookman Old Style"/>
                <w:color w:val="000000"/>
                <w:szCs w:val="24"/>
              </w:rPr>
            </w:pPr>
          </w:p>
          <w:p w14:paraId="11977FAF" w14:textId="77777777" w:rsidR="00A8058E" w:rsidRDefault="00A8058E" w:rsidP="00A8058E">
            <w:pPr>
              <w:spacing w:line="240" w:lineRule="auto"/>
              <w:ind w:right="-82"/>
              <w:rPr>
                <w:rFonts w:ascii="Bookman Old Style" w:hAnsi="Bookman Old Style"/>
                <w:color w:val="000000"/>
                <w:sz w:val="22"/>
              </w:rPr>
            </w:pPr>
          </w:p>
          <w:p w14:paraId="28B5B153" w14:textId="78EC0562" w:rsidR="00A8058E" w:rsidRPr="00A8058E" w:rsidRDefault="00A8058E" w:rsidP="00A8058E">
            <w:pPr>
              <w:spacing w:line="240" w:lineRule="auto"/>
              <w:ind w:right="-82"/>
              <w:rPr>
                <w:rFonts w:ascii="Bookman Old Style" w:hAnsi="Bookman Old Style"/>
                <w:color w:val="000000"/>
                <w:sz w:val="22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</w:rPr>
              <w:t>Salinan sesuai dengan aslinya</w:t>
            </w:r>
          </w:p>
          <w:p w14:paraId="5D6090EC" w14:textId="77777777" w:rsidR="00A8058E" w:rsidRPr="00A8058E" w:rsidRDefault="00A8058E" w:rsidP="00A8058E">
            <w:pPr>
              <w:spacing w:line="240" w:lineRule="auto"/>
              <w:ind w:right="-82"/>
              <w:rPr>
                <w:rFonts w:ascii="Bookman Old Style" w:hAnsi="Bookman Old Style"/>
                <w:color w:val="000000"/>
                <w:sz w:val="22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</w:rPr>
              <w:t>KEPALA BAGIAN HUKUM</w:t>
            </w:r>
          </w:p>
          <w:p w14:paraId="5CA48A6B" w14:textId="77777777" w:rsidR="00A8058E" w:rsidRPr="00A8058E" w:rsidRDefault="00A8058E" w:rsidP="00A8058E">
            <w:pPr>
              <w:spacing w:line="240" w:lineRule="auto"/>
              <w:ind w:right="-82"/>
              <w:rPr>
                <w:rFonts w:ascii="Bookman Old Style" w:hAnsi="Bookman Old Style"/>
                <w:color w:val="000000"/>
                <w:sz w:val="22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</w:rPr>
              <w:t xml:space="preserve">SETDAKAB TOBA </w:t>
            </w:r>
          </w:p>
          <w:p w14:paraId="3A10D34B" w14:textId="6F5B3712" w:rsidR="00A8058E" w:rsidRPr="00A8058E" w:rsidRDefault="00A8058E" w:rsidP="001C55CB">
            <w:pPr>
              <w:ind w:right="-82"/>
              <w:rPr>
                <w:rFonts w:ascii="Bookman Old Style" w:hAnsi="Bookman Old Style"/>
                <w:color w:val="000000"/>
                <w:sz w:val="22"/>
              </w:rPr>
            </w:pPr>
          </w:p>
          <w:p w14:paraId="74F31AE1" w14:textId="77777777" w:rsidR="00A8058E" w:rsidRPr="00A8058E" w:rsidRDefault="00A8058E" w:rsidP="0001640D">
            <w:pPr>
              <w:tabs>
                <w:tab w:val="left" w:pos="5220"/>
              </w:tabs>
              <w:spacing w:line="240" w:lineRule="auto"/>
              <w:ind w:right="-79"/>
              <w:rPr>
                <w:rFonts w:ascii="Bookman Old Style" w:hAnsi="Bookman Old Style"/>
                <w:color w:val="000000"/>
                <w:sz w:val="22"/>
                <w:lang w:val="id-ID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  <w:lang w:val="id-ID"/>
              </w:rPr>
              <w:t>LUKMAN J. SIAGIAN</w:t>
            </w:r>
            <w:r w:rsidRPr="00A8058E">
              <w:rPr>
                <w:rFonts w:ascii="Bookman Old Style" w:hAnsi="Bookman Old Style"/>
                <w:color w:val="000000"/>
                <w:sz w:val="22"/>
                <w:lang w:val="en-GB"/>
              </w:rPr>
              <w:t>, SH, MH</w:t>
            </w:r>
          </w:p>
          <w:p w14:paraId="2D5B1A48" w14:textId="77777777" w:rsidR="00A8058E" w:rsidRPr="00A8058E" w:rsidRDefault="00A8058E" w:rsidP="0001640D">
            <w:pPr>
              <w:tabs>
                <w:tab w:val="left" w:pos="5220"/>
              </w:tabs>
              <w:spacing w:line="240" w:lineRule="auto"/>
              <w:ind w:right="-79"/>
              <w:rPr>
                <w:rFonts w:ascii="Bookman Old Style" w:hAnsi="Bookman Old Style"/>
                <w:color w:val="000000"/>
                <w:sz w:val="22"/>
                <w:lang w:val="en-GB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  <w:lang w:val="en-GB"/>
              </w:rPr>
              <w:t>PEMBINA TK. I</w:t>
            </w:r>
          </w:p>
          <w:p w14:paraId="1B0C0F67" w14:textId="77777777" w:rsidR="00A8058E" w:rsidRPr="008F5487" w:rsidRDefault="00A8058E" w:rsidP="0001640D">
            <w:pPr>
              <w:tabs>
                <w:tab w:val="left" w:pos="5220"/>
              </w:tabs>
              <w:spacing w:line="240" w:lineRule="auto"/>
              <w:ind w:right="-79"/>
              <w:rPr>
                <w:rFonts w:ascii="Bookman Old Style" w:hAnsi="Bookman Old Style"/>
                <w:color w:val="000000"/>
                <w:szCs w:val="24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  <w:lang w:val="en-GB"/>
              </w:rPr>
              <w:t>NIP. 19</w:t>
            </w:r>
            <w:r w:rsidRPr="00A8058E">
              <w:rPr>
                <w:rFonts w:ascii="Bookman Old Style" w:hAnsi="Bookman Old Style"/>
                <w:color w:val="000000"/>
                <w:sz w:val="22"/>
                <w:lang w:val="id-ID"/>
              </w:rPr>
              <w:t>750804</w:t>
            </w:r>
            <w:r w:rsidRPr="00A8058E">
              <w:rPr>
                <w:rFonts w:ascii="Bookman Old Style" w:hAnsi="Bookman Old Style"/>
                <w:color w:val="000000"/>
                <w:sz w:val="22"/>
                <w:lang w:val="en-GB"/>
              </w:rPr>
              <w:t xml:space="preserve"> 200502 1 002</w:t>
            </w:r>
          </w:p>
        </w:tc>
        <w:tc>
          <w:tcPr>
            <w:tcW w:w="4252" w:type="dxa"/>
          </w:tcPr>
          <w:p w14:paraId="7A9BAEB5" w14:textId="193DA89A" w:rsidR="00A8058E" w:rsidRPr="00A8058E" w:rsidRDefault="00A8058E" w:rsidP="00A8058E">
            <w:pPr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</w:rPr>
              <w:t xml:space="preserve">BUPATI TOBA </w:t>
            </w:r>
          </w:p>
          <w:p w14:paraId="7221D468" w14:textId="2BEAD590" w:rsidR="00A8058E" w:rsidRPr="00A8058E" w:rsidRDefault="00A8058E" w:rsidP="00A8058E">
            <w:pPr>
              <w:tabs>
                <w:tab w:val="left" w:pos="1469"/>
              </w:tabs>
              <w:ind w:left="619" w:right="1049"/>
              <w:jc w:val="center"/>
              <w:rPr>
                <w:rFonts w:ascii="Bookman Old Style" w:hAnsi="Bookman Old Style"/>
                <w:color w:val="000000"/>
                <w:sz w:val="22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</w:rPr>
              <w:t>Cap/dto</w:t>
            </w:r>
          </w:p>
          <w:p w14:paraId="743950B4" w14:textId="1C2389BA" w:rsidR="00A8058E" w:rsidRPr="00A8058E" w:rsidRDefault="00A8058E" w:rsidP="00A8058E">
            <w:pPr>
              <w:jc w:val="center"/>
              <w:rPr>
                <w:rFonts w:ascii="Bookman Old Style" w:hAnsi="Bookman Old Style"/>
                <w:color w:val="000000"/>
                <w:szCs w:val="24"/>
                <w:lang w:val="en-GB"/>
              </w:rPr>
            </w:pPr>
            <w:r w:rsidRPr="00A8058E">
              <w:rPr>
                <w:rFonts w:ascii="Bookman Old Style" w:hAnsi="Bookman Old Style"/>
                <w:color w:val="000000"/>
                <w:sz w:val="22"/>
                <w:lang w:val="en-GB"/>
              </w:rPr>
              <w:t>POLTAK SITORUS</w:t>
            </w:r>
          </w:p>
        </w:tc>
      </w:tr>
    </w:tbl>
    <w:p w14:paraId="32FE97B4" w14:textId="71805E75" w:rsidR="00CF5321" w:rsidRPr="00CF5321" w:rsidRDefault="00CF5321" w:rsidP="00CF5321">
      <w:pPr>
        <w:spacing w:after="0"/>
        <w:ind w:left="12393" w:firstLine="567"/>
        <w:rPr>
          <w:rFonts w:ascii="Bookman Old Style" w:hAnsi="Bookman Old Style"/>
          <w:b/>
          <w:lang w:val="en-ID"/>
        </w:rPr>
      </w:pPr>
    </w:p>
    <w:sectPr w:rsidR="00CF5321" w:rsidRPr="00CF5321" w:rsidSect="002D73EE">
      <w:pgSz w:w="18722" w:h="12242" w:orient="landscape" w:code="258"/>
      <w:pgMar w:top="1440" w:right="1134" w:bottom="147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2912" w14:textId="77777777" w:rsidR="00227BB8" w:rsidRDefault="00227BB8" w:rsidP="00FA3993">
      <w:pPr>
        <w:spacing w:after="0" w:line="240" w:lineRule="auto"/>
      </w:pPr>
      <w:r>
        <w:separator/>
      </w:r>
    </w:p>
  </w:endnote>
  <w:endnote w:type="continuationSeparator" w:id="0">
    <w:p w14:paraId="2B235950" w14:textId="77777777" w:rsidR="00227BB8" w:rsidRDefault="00227BB8" w:rsidP="00F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476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EDB99" w14:textId="68F12DBC" w:rsidR="00B769BC" w:rsidRDefault="00B76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7C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29B4B08" w14:textId="77777777" w:rsidR="00B769BC" w:rsidRDefault="00B7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D1472" w14:textId="77777777" w:rsidR="00227BB8" w:rsidRDefault="00227BB8" w:rsidP="00FA3993">
      <w:pPr>
        <w:spacing w:after="0" w:line="240" w:lineRule="auto"/>
      </w:pPr>
      <w:r>
        <w:separator/>
      </w:r>
    </w:p>
  </w:footnote>
  <w:footnote w:type="continuationSeparator" w:id="0">
    <w:p w14:paraId="4FB77BCA" w14:textId="77777777" w:rsidR="00227BB8" w:rsidRDefault="00227BB8" w:rsidP="00FA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7012"/>
    <w:multiLevelType w:val="multilevel"/>
    <w:tmpl w:val="42CAD11A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095A0303"/>
    <w:multiLevelType w:val="hybridMultilevel"/>
    <w:tmpl w:val="66C87FA2"/>
    <w:lvl w:ilvl="0" w:tplc="5BE00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6450B"/>
    <w:multiLevelType w:val="hybridMultilevel"/>
    <w:tmpl w:val="1DE0610C"/>
    <w:lvl w:ilvl="0" w:tplc="93C20AD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0FC76911"/>
    <w:multiLevelType w:val="hybridMultilevel"/>
    <w:tmpl w:val="75A4810A"/>
    <w:lvl w:ilvl="0" w:tplc="D1949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CA3670"/>
    <w:multiLevelType w:val="hybridMultilevel"/>
    <w:tmpl w:val="3D08B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1256"/>
    <w:multiLevelType w:val="hybridMultilevel"/>
    <w:tmpl w:val="8D3EEB46"/>
    <w:lvl w:ilvl="0" w:tplc="5EEC03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32CC0"/>
    <w:multiLevelType w:val="hybridMultilevel"/>
    <w:tmpl w:val="12F0D11A"/>
    <w:lvl w:ilvl="0" w:tplc="9364F8E6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29000E"/>
    <w:multiLevelType w:val="hybridMultilevel"/>
    <w:tmpl w:val="A9FC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504D"/>
    <w:multiLevelType w:val="hybridMultilevel"/>
    <w:tmpl w:val="27BCB798"/>
    <w:lvl w:ilvl="0" w:tplc="FE30FA1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E8C601A"/>
    <w:multiLevelType w:val="hybridMultilevel"/>
    <w:tmpl w:val="D5B2C0A8"/>
    <w:lvl w:ilvl="0" w:tplc="8F96D32C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0A570BE"/>
    <w:multiLevelType w:val="multilevel"/>
    <w:tmpl w:val="0164D35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  <w:rPr>
        <w:rFonts w:hint="default"/>
      </w:rPr>
    </w:lvl>
  </w:abstractNum>
  <w:abstractNum w:abstractNumId="11">
    <w:nsid w:val="3D860DBD"/>
    <w:multiLevelType w:val="hybridMultilevel"/>
    <w:tmpl w:val="CF7ECA42"/>
    <w:lvl w:ilvl="0" w:tplc="DABA8D86">
      <w:start w:val="8"/>
      <w:numFmt w:val="bullet"/>
      <w:lvlText w:val=""/>
      <w:lvlJc w:val="left"/>
      <w:pPr>
        <w:ind w:left="186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12">
    <w:nsid w:val="3EE815E8"/>
    <w:multiLevelType w:val="hybridMultilevel"/>
    <w:tmpl w:val="385ECB6A"/>
    <w:lvl w:ilvl="0" w:tplc="C2BE7364">
      <w:start w:val="1"/>
      <w:numFmt w:val="lowerLetter"/>
      <w:lvlText w:val="%1."/>
      <w:lvlJc w:val="left"/>
      <w:pPr>
        <w:ind w:left="2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89" w:hanging="360"/>
      </w:pPr>
    </w:lvl>
    <w:lvl w:ilvl="2" w:tplc="0409001B" w:tentative="1">
      <w:start w:val="1"/>
      <w:numFmt w:val="lowerRoman"/>
      <w:lvlText w:val="%3."/>
      <w:lvlJc w:val="right"/>
      <w:pPr>
        <w:ind w:left="4309" w:hanging="180"/>
      </w:pPr>
    </w:lvl>
    <w:lvl w:ilvl="3" w:tplc="0409000F" w:tentative="1">
      <w:start w:val="1"/>
      <w:numFmt w:val="decimal"/>
      <w:lvlText w:val="%4."/>
      <w:lvlJc w:val="left"/>
      <w:pPr>
        <w:ind w:left="5029" w:hanging="360"/>
      </w:pPr>
    </w:lvl>
    <w:lvl w:ilvl="4" w:tplc="04090019" w:tentative="1">
      <w:start w:val="1"/>
      <w:numFmt w:val="lowerLetter"/>
      <w:lvlText w:val="%5."/>
      <w:lvlJc w:val="left"/>
      <w:pPr>
        <w:ind w:left="5749" w:hanging="360"/>
      </w:pPr>
    </w:lvl>
    <w:lvl w:ilvl="5" w:tplc="0409001B" w:tentative="1">
      <w:start w:val="1"/>
      <w:numFmt w:val="lowerRoman"/>
      <w:lvlText w:val="%6."/>
      <w:lvlJc w:val="right"/>
      <w:pPr>
        <w:ind w:left="6469" w:hanging="180"/>
      </w:pPr>
    </w:lvl>
    <w:lvl w:ilvl="6" w:tplc="0409000F" w:tentative="1">
      <w:start w:val="1"/>
      <w:numFmt w:val="decimal"/>
      <w:lvlText w:val="%7."/>
      <w:lvlJc w:val="left"/>
      <w:pPr>
        <w:ind w:left="7189" w:hanging="360"/>
      </w:pPr>
    </w:lvl>
    <w:lvl w:ilvl="7" w:tplc="04090019" w:tentative="1">
      <w:start w:val="1"/>
      <w:numFmt w:val="lowerLetter"/>
      <w:lvlText w:val="%8."/>
      <w:lvlJc w:val="left"/>
      <w:pPr>
        <w:ind w:left="7909" w:hanging="360"/>
      </w:pPr>
    </w:lvl>
    <w:lvl w:ilvl="8" w:tplc="040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3">
    <w:nsid w:val="4A6005AC"/>
    <w:multiLevelType w:val="hybridMultilevel"/>
    <w:tmpl w:val="8CA08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46B3C"/>
    <w:multiLevelType w:val="hybridMultilevel"/>
    <w:tmpl w:val="E0DA9A5A"/>
    <w:lvl w:ilvl="0" w:tplc="7520E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27760"/>
    <w:multiLevelType w:val="hybridMultilevel"/>
    <w:tmpl w:val="6B4E1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5A17"/>
    <w:multiLevelType w:val="hybridMultilevel"/>
    <w:tmpl w:val="FC14438E"/>
    <w:lvl w:ilvl="0" w:tplc="92A09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142B7C"/>
    <w:multiLevelType w:val="hybridMultilevel"/>
    <w:tmpl w:val="77FA5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063BD"/>
    <w:multiLevelType w:val="hybridMultilevel"/>
    <w:tmpl w:val="5776E648"/>
    <w:lvl w:ilvl="0" w:tplc="4A34128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9">
    <w:nsid w:val="7BC878D6"/>
    <w:multiLevelType w:val="hybridMultilevel"/>
    <w:tmpl w:val="1256E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9"/>
  </w:num>
  <w:num w:numId="13">
    <w:abstractNumId w:val="17"/>
  </w:num>
  <w:num w:numId="14">
    <w:abstractNumId w:val="4"/>
  </w:num>
  <w:num w:numId="15">
    <w:abstractNumId w:val="15"/>
  </w:num>
  <w:num w:numId="16">
    <w:abstractNumId w:val="3"/>
  </w:num>
  <w:num w:numId="17">
    <w:abstractNumId w:val="16"/>
  </w:num>
  <w:num w:numId="18">
    <w:abstractNumId w:val="14"/>
  </w:num>
  <w:num w:numId="19">
    <w:abstractNumId w:val="1"/>
  </w:num>
  <w:num w:numId="20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1D"/>
    <w:rsid w:val="000016A2"/>
    <w:rsid w:val="0000201D"/>
    <w:rsid w:val="00004CA5"/>
    <w:rsid w:val="000074E0"/>
    <w:rsid w:val="00015BA3"/>
    <w:rsid w:val="00015FF1"/>
    <w:rsid w:val="0001640D"/>
    <w:rsid w:val="00016BF0"/>
    <w:rsid w:val="00017ABC"/>
    <w:rsid w:val="00030079"/>
    <w:rsid w:val="000425B2"/>
    <w:rsid w:val="0007106E"/>
    <w:rsid w:val="000736CB"/>
    <w:rsid w:val="00083387"/>
    <w:rsid w:val="00086C3D"/>
    <w:rsid w:val="00094269"/>
    <w:rsid w:val="00094938"/>
    <w:rsid w:val="000A4058"/>
    <w:rsid w:val="000B2363"/>
    <w:rsid w:val="000B2E7B"/>
    <w:rsid w:val="000B6E20"/>
    <w:rsid w:val="000C2EC2"/>
    <w:rsid w:val="000C59AC"/>
    <w:rsid w:val="000D3429"/>
    <w:rsid w:val="000D7550"/>
    <w:rsid w:val="000E08DE"/>
    <w:rsid w:val="000E1934"/>
    <w:rsid w:val="000E26B7"/>
    <w:rsid w:val="000E4DD7"/>
    <w:rsid w:val="000F3DB0"/>
    <w:rsid w:val="001006A8"/>
    <w:rsid w:val="00115321"/>
    <w:rsid w:val="001154C7"/>
    <w:rsid w:val="00115560"/>
    <w:rsid w:val="00123F77"/>
    <w:rsid w:val="00124D06"/>
    <w:rsid w:val="001312AB"/>
    <w:rsid w:val="00132314"/>
    <w:rsid w:val="00135CB3"/>
    <w:rsid w:val="0013721E"/>
    <w:rsid w:val="00141522"/>
    <w:rsid w:val="00144B7A"/>
    <w:rsid w:val="00146166"/>
    <w:rsid w:val="001462DA"/>
    <w:rsid w:val="00154178"/>
    <w:rsid w:val="00164CEA"/>
    <w:rsid w:val="001652FD"/>
    <w:rsid w:val="001716C4"/>
    <w:rsid w:val="00175FAD"/>
    <w:rsid w:val="00181758"/>
    <w:rsid w:val="001822AC"/>
    <w:rsid w:val="00190745"/>
    <w:rsid w:val="0019159A"/>
    <w:rsid w:val="00196CC6"/>
    <w:rsid w:val="001A3A53"/>
    <w:rsid w:val="001A3B71"/>
    <w:rsid w:val="001A6DE6"/>
    <w:rsid w:val="001B7E09"/>
    <w:rsid w:val="001C2803"/>
    <w:rsid w:val="001D26C4"/>
    <w:rsid w:val="001D579C"/>
    <w:rsid w:val="001E2E11"/>
    <w:rsid w:val="001F2C6D"/>
    <w:rsid w:val="00213CFC"/>
    <w:rsid w:val="00217159"/>
    <w:rsid w:val="002211DD"/>
    <w:rsid w:val="0022369E"/>
    <w:rsid w:val="00227BB8"/>
    <w:rsid w:val="00233260"/>
    <w:rsid w:val="00233285"/>
    <w:rsid w:val="002367CA"/>
    <w:rsid w:val="002374AA"/>
    <w:rsid w:val="002375BD"/>
    <w:rsid w:val="00246D1F"/>
    <w:rsid w:val="0025114B"/>
    <w:rsid w:val="00253DB5"/>
    <w:rsid w:val="00253E78"/>
    <w:rsid w:val="002635E6"/>
    <w:rsid w:val="00265C45"/>
    <w:rsid w:val="00267FEF"/>
    <w:rsid w:val="00270B85"/>
    <w:rsid w:val="00271467"/>
    <w:rsid w:val="00275DD4"/>
    <w:rsid w:val="00281758"/>
    <w:rsid w:val="00283804"/>
    <w:rsid w:val="002879E6"/>
    <w:rsid w:val="00287E3D"/>
    <w:rsid w:val="0029258C"/>
    <w:rsid w:val="002935E0"/>
    <w:rsid w:val="002A0EE0"/>
    <w:rsid w:val="002A283F"/>
    <w:rsid w:val="002A2D2C"/>
    <w:rsid w:val="002A4084"/>
    <w:rsid w:val="002A4F99"/>
    <w:rsid w:val="002A53FD"/>
    <w:rsid w:val="002A6A6A"/>
    <w:rsid w:val="002C39DD"/>
    <w:rsid w:val="002C5387"/>
    <w:rsid w:val="002D4462"/>
    <w:rsid w:val="002D5FD4"/>
    <w:rsid w:val="002D69CD"/>
    <w:rsid w:val="002D6F90"/>
    <w:rsid w:val="002D73EE"/>
    <w:rsid w:val="002E7F1E"/>
    <w:rsid w:val="002F1A80"/>
    <w:rsid w:val="002F5033"/>
    <w:rsid w:val="00301773"/>
    <w:rsid w:val="00302AFF"/>
    <w:rsid w:val="00311710"/>
    <w:rsid w:val="00320B12"/>
    <w:rsid w:val="003379B2"/>
    <w:rsid w:val="00340D9E"/>
    <w:rsid w:val="00343155"/>
    <w:rsid w:val="00350CF5"/>
    <w:rsid w:val="003633A4"/>
    <w:rsid w:val="00363DF7"/>
    <w:rsid w:val="00366DA6"/>
    <w:rsid w:val="003727A8"/>
    <w:rsid w:val="003814AF"/>
    <w:rsid w:val="00385D70"/>
    <w:rsid w:val="00385EB7"/>
    <w:rsid w:val="00387822"/>
    <w:rsid w:val="003910D2"/>
    <w:rsid w:val="0039120B"/>
    <w:rsid w:val="003A6951"/>
    <w:rsid w:val="003A739A"/>
    <w:rsid w:val="003A7D94"/>
    <w:rsid w:val="003B58F2"/>
    <w:rsid w:val="003C0102"/>
    <w:rsid w:val="003C16B7"/>
    <w:rsid w:val="003C4D37"/>
    <w:rsid w:val="003E4140"/>
    <w:rsid w:val="003E7ADF"/>
    <w:rsid w:val="003E7D15"/>
    <w:rsid w:val="003E7ECC"/>
    <w:rsid w:val="003F3267"/>
    <w:rsid w:val="003F4053"/>
    <w:rsid w:val="003F4119"/>
    <w:rsid w:val="003F5EC0"/>
    <w:rsid w:val="003F64A1"/>
    <w:rsid w:val="004060FB"/>
    <w:rsid w:val="00406FA8"/>
    <w:rsid w:val="00407F9E"/>
    <w:rsid w:val="00415AE6"/>
    <w:rsid w:val="00442DD5"/>
    <w:rsid w:val="00454FA7"/>
    <w:rsid w:val="00455568"/>
    <w:rsid w:val="00457CE8"/>
    <w:rsid w:val="00464321"/>
    <w:rsid w:val="00464AF8"/>
    <w:rsid w:val="00473354"/>
    <w:rsid w:val="00475015"/>
    <w:rsid w:val="004758ED"/>
    <w:rsid w:val="004764B8"/>
    <w:rsid w:val="004801B3"/>
    <w:rsid w:val="004879AE"/>
    <w:rsid w:val="0049043B"/>
    <w:rsid w:val="00490655"/>
    <w:rsid w:val="004907F7"/>
    <w:rsid w:val="004A31D4"/>
    <w:rsid w:val="004B17B9"/>
    <w:rsid w:val="004C30C4"/>
    <w:rsid w:val="004C5958"/>
    <w:rsid w:val="004C6B06"/>
    <w:rsid w:val="004C6C00"/>
    <w:rsid w:val="004D3202"/>
    <w:rsid w:val="004E43D8"/>
    <w:rsid w:val="004F649E"/>
    <w:rsid w:val="00505CE5"/>
    <w:rsid w:val="0050635E"/>
    <w:rsid w:val="005131DD"/>
    <w:rsid w:val="0052238E"/>
    <w:rsid w:val="00524C9F"/>
    <w:rsid w:val="00534BFE"/>
    <w:rsid w:val="005413D5"/>
    <w:rsid w:val="005478F1"/>
    <w:rsid w:val="005555C5"/>
    <w:rsid w:val="005641C9"/>
    <w:rsid w:val="0056522D"/>
    <w:rsid w:val="00565799"/>
    <w:rsid w:val="00576552"/>
    <w:rsid w:val="00576E74"/>
    <w:rsid w:val="0058539A"/>
    <w:rsid w:val="0059376B"/>
    <w:rsid w:val="00593816"/>
    <w:rsid w:val="005B3125"/>
    <w:rsid w:val="005B4FE6"/>
    <w:rsid w:val="005B793C"/>
    <w:rsid w:val="005C0800"/>
    <w:rsid w:val="005E1DD6"/>
    <w:rsid w:val="005E22C8"/>
    <w:rsid w:val="005F046C"/>
    <w:rsid w:val="005F4569"/>
    <w:rsid w:val="00606CB9"/>
    <w:rsid w:val="0061611D"/>
    <w:rsid w:val="006228FF"/>
    <w:rsid w:val="006230F1"/>
    <w:rsid w:val="00624DBC"/>
    <w:rsid w:val="006275E8"/>
    <w:rsid w:val="006370B1"/>
    <w:rsid w:val="00637184"/>
    <w:rsid w:val="00641727"/>
    <w:rsid w:val="00644856"/>
    <w:rsid w:val="006507CB"/>
    <w:rsid w:val="006624A8"/>
    <w:rsid w:val="0066732F"/>
    <w:rsid w:val="006721E6"/>
    <w:rsid w:val="006778A0"/>
    <w:rsid w:val="006813A7"/>
    <w:rsid w:val="006865C8"/>
    <w:rsid w:val="00690BBA"/>
    <w:rsid w:val="00691273"/>
    <w:rsid w:val="00692185"/>
    <w:rsid w:val="006A402D"/>
    <w:rsid w:val="006A568F"/>
    <w:rsid w:val="006B14D3"/>
    <w:rsid w:val="006B4267"/>
    <w:rsid w:val="006B4933"/>
    <w:rsid w:val="006B51E3"/>
    <w:rsid w:val="006B7788"/>
    <w:rsid w:val="006C05B0"/>
    <w:rsid w:val="006E5EB2"/>
    <w:rsid w:val="006F3EB4"/>
    <w:rsid w:val="006F4028"/>
    <w:rsid w:val="006F4281"/>
    <w:rsid w:val="00716E67"/>
    <w:rsid w:val="00720F45"/>
    <w:rsid w:val="007220DE"/>
    <w:rsid w:val="00724A3F"/>
    <w:rsid w:val="00733913"/>
    <w:rsid w:val="00736826"/>
    <w:rsid w:val="00740DE1"/>
    <w:rsid w:val="00747B38"/>
    <w:rsid w:val="00751FE8"/>
    <w:rsid w:val="00752BBA"/>
    <w:rsid w:val="00752DD9"/>
    <w:rsid w:val="007557E3"/>
    <w:rsid w:val="00763548"/>
    <w:rsid w:val="00764FDC"/>
    <w:rsid w:val="007665D3"/>
    <w:rsid w:val="00777832"/>
    <w:rsid w:val="00783F2D"/>
    <w:rsid w:val="00793468"/>
    <w:rsid w:val="0079548E"/>
    <w:rsid w:val="00795B1C"/>
    <w:rsid w:val="007A64F9"/>
    <w:rsid w:val="007B1069"/>
    <w:rsid w:val="007B2572"/>
    <w:rsid w:val="007B7E80"/>
    <w:rsid w:val="007C3B04"/>
    <w:rsid w:val="007C79A3"/>
    <w:rsid w:val="007C7F56"/>
    <w:rsid w:val="007E105C"/>
    <w:rsid w:val="007E7FCA"/>
    <w:rsid w:val="007F1537"/>
    <w:rsid w:val="00805D92"/>
    <w:rsid w:val="008123AD"/>
    <w:rsid w:val="0081533F"/>
    <w:rsid w:val="0082423C"/>
    <w:rsid w:val="00833210"/>
    <w:rsid w:val="008337DE"/>
    <w:rsid w:val="00835DBF"/>
    <w:rsid w:val="008368F3"/>
    <w:rsid w:val="00845809"/>
    <w:rsid w:val="008466D2"/>
    <w:rsid w:val="00851291"/>
    <w:rsid w:val="008551CE"/>
    <w:rsid w:val="008561EE"/>
    <w:rsid w:val="0086247C"/>
    <w:rsid w:val="00866242"/>
    <w:rsid w:val="00866A38"/>
    <w:rsid w:val="00873812"/>
    <w:rsid w:val="00876E42"/>
    <w:rsid w:val="00882A00"/>
    <w:rsid w:val="00886C86"/>
    <w:rsid w:val="00891517"/>
    <w:rsid w:val="008A3385"/>
    <w:rsid w:val="008A4413"/>
    <w:rsid w:val="008B3C6D"/>
    <w:rsid w:val="008C05FF"/>
    <w:rsid w:val="008D5010"/>
    <w:rsid w:val="008E73E6"/>
    <w:rsid w:val="00914828"/>
    <w:rsid w:val="00915453"/>
    <w:rsid w:val="00916A47"/>
    <w:rsid w:val="00916BAA"/>
    <w:rsid w:val="00925F9E"/>
    <w:rsid w:val="00930877"/>
    <w:rsid w:val="00936F88"/>
    <w:rsid w:val="00940734"/>
    <w:rsid w:val="0094672F"/>
    <w:rsid w:val="00950821"/>
    <w:rsid w:val="00951837"/>
    <w:rsid w:val="00953EDA"/>
    <w:rsid w:val="0098085E"/>
    <w:rsid w:val="009811F7"/>
    <w:rsid w:val="00985FAE"/>
    <w:rsid w:val="009933B8"/>
    <w:rsid w:val="009A47D3"/>
    <w:rsid w:val="009C328D"/>
    <w:rsid w:val="009C533D"/>
    <w:rsid w:val="009D7043"/>
    <w:rsid w:val="009E7B7E"/>
    <w:rsid w:val="009E7DC4"/>
    <w:rsid w:val="009F39E3"/>
    <w:rsid w:val="009F6827"/>
    <w:rsid w:val="00A01249"/>
    <w:rsid w:val="00A02101"/>
    <w:rsid w:val="00A02300"/>
    <w:rsid w:val="00A02B27"/>
    <w:rsid w:val="00A0326B"/>
    <w:rsid w:val="00A034CC"/>
    <w:rsid w:val="00A03B1F"/>
    <w:rsid w:val="00A1779A"/>
    <w:rsid w:val="00A22143"/>
    <w:rsid w:val="00A31AE4"/>
    <w:rsid w:val="00A37F84"/>
    <w:rsid w:val="00A40CFB"/>
    <w:rsid w:val="00A41676"/>
    <w:rsid w:val="00A478EA"/>
    <w:rsid w:val="00A57B1F"/>
    <w:rsid w:val="00A600C1"/>
    <w:rsid w:val="00A64C1F"/>
    <w:rsid w:val="00A8058E"/>
    <w:rsid w:val="00A822EE"/>
    <w:rsid w:val="00A90C2D"/>
    <w:rsid w:val="00A951A3"/>
    <w:rsid w:val="00AA666D"/>
    <w:rsid w:val="00AB0685"/>
    <w:rsid w:val="00AC0338"/>
    <w:rsid w:val="00AC6DEB"/>
    <w:rsid w:val="00AC7054"/>
    <w:rsid w:val="00AD557B"/>
    <w:rsid w:val="00AD63EB"/>
    <w:rsid w:val="00AD69A7"/>
    <w:rsid w:val="00AE3FFA"/>
    <w:rsid w:val="00AE753C"/>
    <w:rsid w:val="00AF2E16"/>
    <w:rsid w:val="00B04E8D"/>
    <w:rsid w:val="00B20558"/>
    <w:rsid w:val="00B43AE4"/>
    <w:rsid w:val="00B45FF8"/>
    <w:rsid w:val="00B537DA"/>
    <w:rsid w:val="00B60764"/>
    <w:rsid w:val="00B70038"/>
    <w:rsid w:val="00B72939"/>
    <w:rsid w:val="00B769BC"/>
    <w:rsid w:val="00B84824"/>
    <w:rsid w:val="00B86103"/>
    <w:rsid w:val="00B901AD"/>
    <w:rsid w:val="00B921AC"/>
    <w:rsid w:val="00BA4FF3"/>
    <w:rsid w:val="00BA55AC"/>
    <w:rsid w:val="00BB3422"/>
    <w:rsid w:val="00BB68BC"/>
    <w:rsid w:val="00BC0285"/>
    <w:rsid w:val="00BE140B"/>
    <w:rsid w:val="00BE6430"/>
    <w:rsid w:val="00BF1890"/>
    <w:rsid w:val="00BF1B38"/>
    <w:rsid w:val="00BF5CE4"/>
    <w:rsid w:val="00BF7B7F"/>
    <w:rsid w:val="00C005B1"/>
    <w:rsid w:val="00C02FFD"/>
    <w:rsid w:val="00C10BA9"/>
    <w:rsid w:val="00C22009"/>
    <w:rsid w:val="00C332DF"/>
    <w:rsid w:val="00C36AD0"/>
    <w:rsid w:val="00C42B1A"/>
    <w:rsid w:val="00C5251F"/>
    <w:rsid w:val="00C557E1"/>
    <w:rsid w:val="00C97408"/>
    <w:rsid w:val="00CA132A"/>
    <w:rsid w:val="00CA1E7D"/>
    <w:rsid w:val="00CA23E2"/>
    <w:rsid w:val="00CA42A3"/>
    <w:rsid w:val="00CB02CB"/>
    <w:rsid w:val="00CB1E09"/>
    <w:rsid w:val="00CB2F21"/>
    <w:rsid w:val="00CB4538"/>
    <w:rsid w:val="00CC4ACD"/>
    <w:rsid w:val="00CD3BFD"/>
    <w:rsid w:val="00CD3E01"/>
    <w:rsid w:val="00CD4531"/>
    <w:rsid w:val="00CE21CF"/>
    <w:rsid w:val="00CE3BE1"/>
    <w:rsid w:val="00CF1261"/>
    <w:rsid w:val="00CF4D8E"/>
    <w:rsid w:val="00CF5321"/>
    <w:rsid w:val="00CF5EF9"/>
    <w:rsid w:val="00D0275C"/>
    <w:rsid w:val="00D03B2F"/>
    <w:rsid w:val="00D03E24"/>
    <w:rsid w:val="00D0494C"/>
    <w:rsid w:val="00D14C0D"/>
    <w:rsid w:val="00D20141"/>
    <w:rsid w:val="00D23F82"/>
    <w:rsid w:val="00D265C3"/>
    <w:rsid w:val="00D26C57"/>
    <w:rsid w:val="00D3140C"/>
    <w:rsid w:val="00D33D82"/>
    <w:rsid w:val="00D40C02"/>
    <w:rsid w:val="00D45D8F"/>
    <w:rsid w:val="00D545F9"/>
    <w:rsid w:val="00D75CE1"/>
    <w:rsid w:val="00D75F3F"/>
    <w:rsid w:val="00D7618C"/>
    <w:rsid w:val="00D87A8A"/>
    <w:rsid w:val="00D90AF8"/>
    <w:rsid w:val="00D93B93"/>
    <w:rsid w:val="00DA0462"/>
    <w:rsid w:val="00DA16B4"/>
    <w:rsid w:val="00DA5705"/>
    <w:rsid w:val="00DC3E74"/>
    <w:rsid w:val="00DC5F04"/>
    <w:rsid w:val="00DD1F41"/>
    <w:rsid w:val="00DD27C9"/>
    <w:rsid w:val="00DD615D"/>
    <w:rsid w:val="00DE32CF"/>
    <w:rsid w:val="00DF0324"/>
    <w:rsid w:val="00DF0E46"/>
    <w:rsid w:val="00DF745B"/>
    <w:rsid w:val="00E02865"/>
    <w:rsid w:val="00E0635A"/>
    <w:rsid w:val="00E149BF"/>
    <w:rsid w:val="00E2117C"/>
    <w:rsid w:val="00E22C85"/>
    <w:rsid w:val="00E23EAF"/>
    <w:rsid w:val="00E241F2"/>
    <w:rsid w:val="00E30DB8"/>
    <w:rsid w:val="00E30E9F"/>
    <w:rsid w:val="00E32164"/>
    <w:rsid w:val="00E518D1"/>
    <w:rsid w:val="00E8178F"/>
    <w:rsid w:val="00E829BA"/>
    <w:rsid w:val="00E8345D"/>
    <w:rsid w:val="00E837B2"/>
    <w:rsid w:val="00E83F50"/>
    <w:rsid w:val="00E84A7D"/>
    <w:rsid w:val="00E92B3B"/>
    <w:rsid w:val="00EA4F8F"/>
    <w:rsid w:val="00EA67CF"/>
    <w:rsid w:val="00EC7D7D"/>
    <w:rsid w:val="00ED0378"/>
    <w:rsid w:val="00ED7D08"/>
    <w:rsid w:val="00EE0E55"/>
    <w:rsid w:val="00EE4F30"/>
    <w:rsid w:val="00EF46F5"/>
    <w:rsid w:val="00F01E77"/>
    <w:rsid w:val="00F06E7F"/>
    <w:rsid w:val="00F07825"/>
    <w:rsid w:val="00F17A96"/>
    <w:rsid w:val="00F22513"/>
    <w:rsid w:val="00F27D88"/>
    <w:rsid w:val="00F418DE"/>
    <w:rsid w:val="00F47E20"/>
    <w:rsid w:val="00F71B0A"/>
    <w:rsid w:val="00F82561"/>
    <w:rsid w:val="00F85B7C"/>
    <w:rsid w:val="00F90BCF"/>
    <w:rsid w:val="00F9201A"/>
    <w:rsid w:val="00F93C08"/>
    <w:rsid w:val="00FA00F5"/>
    <w:rsid w:val="00FA1C8D"/>
    <w:rsid w:val="00FA3238"/>
    <w:rsid w:val="00FA3993"/>
    <w:rsid w:val="00FA3D98"/>
    <w:rsid w:val="00FB12B8"/>
    <w:rsid w:val="00FB24A2"/>
    <w:rsid w:val="00FB4136"/>
    <w:rsid w:val="00FB7522"/>
    <w:rsid w:val="00FC2496"/>
    <w:rsid w:val="00FC6D28"/>
    <w:rsid w:val="00FD45FF"/>
    <w:rsid w:val="00FD6E77"/>
    <w:rsid w:val="00FE7729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4497"/>
  <w15:docId w15:val="{673E76B1-F15A-47FA-9254-E983BF15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1D"/>
    <w:pPr>
      <w:ind w:left="720"/>
      <w:contextualSpacing/>
    </w:pPr>
  </w:style>
  <w:style w:type="table" w:styleId="TableGrid">
    <w:name w:val="Table Grid"/>
    <w:basedOn w:val="TableNormal"/>
    <w:uiPriority w:val="59"/>
    <w:rsid w:val="00DC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93"/>
  </w:style>
  <w:style w:type="paragraph" w:styleId="Footer">
    <w:name w:val="footer"/>
    <w:basedOn w:val="Normal"/>
    <w:link w:val="FooterChar"/>
    <w:uiPriority w:val="99"/>
    <w:unhideWhenUsed/>
    <w:rsid w:val="00FA3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93"/>
  </w:style>
  <w:style w:type="paragraph" w:styleId="TOC1">
    <w:name w:val="toc 1"/>
    <w:basedOn w:val="Normal"/>
    <w:uiPriority w:val="1"/>
    <w:qFormat/>
    <w:rsid w:val="00720F45"/>
    <w:pPr>
      <w:widowControl w:val="0"/>
      <w:autoSpaceDE w:val="0"/>
      <w:autoSpaceDN w:val="0"/>
      <w:spacing w:before="153" w:after="0" w:line="240" w:lineRule="auto"/>
      <w:ind w:right="440" w:hanging="721"/>
      <w:jc w:val="left"/>
    </w:pPr>
    <w:rPr>
      <w:rFonts w:ascii="Times New Roman" w:eastAsia="Times New Roman" w:hAnsi="Times New Roman" w:cs="Times New Roman"/>
      <w:sz w:val="23"/>
      <w:szCs w:val="23"/>
      <w:lang w:val="id"/>
    </w:rPr>
  </w:style>
  <w:style w:type="paragraph" w:customStyle="1" w:styleId="TableParagraph">
    <w:name w:val="Table Paragraph"/>
    <w:basedOn w:val="Normal"/>
    <w:uiPriority w:val="1"/>
    <w:qFormat/>
    <w:rsid w:val="00720F45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Penerimaan</a:t>
            </a:r>
            <a:r>
              <a:rPr lang="en-US" baseline="0"/>
              <a:t> Kabupaten Toba 4 Tahun Terakhir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Sheet1!$B$5:$B$8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Sheet1!$C$5:$C$8</c:f>
              <c:numCache>
                <c:formatCode>#,##0.00</c:formatCode>
                <c:ptCount val="4"/>
                <c:pt idx="0">
                  <c:v>994826109404.19995</c:v>
                </c:pt>
                <c:pt idx="1">
                  <c:v>1075193000279.0601</c:v>
                </c:pt>
                <c:pt idx="2">
                  <c:v>1006299214620.28</c:v>
                </c:pt>
                <c:pt idx="3">
                  <c:v>1078273724817.12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60-4840-8FD4-9B0EF6B43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668640"/>
        <c:axId val="1321678976"/>
      </c:barChart>
      <c:catAx>
        <c:axId val="1321668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678976"/>
        <c:crosses val="autoZero"/>
        <c:auto val="1"/>
        <c:lblAlgn val="ctr"/>
        <c:lblOffset val="100"/>
        <c:noMultiLvlLbl val="0"/>
      </c:catAx>
      <c:valAx>
        <c:axId val="132167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1668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D901-68BB-4A73-966A-64F5B4C2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14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M. S.</dc:creator>
  <cp:lastModifiedBy>Toba Samosir</cp:lastModifiedBy>
  <cp:revision>164</cp:revision>
  <cp:lastPrinted>2022-11-21T11:13:00Z</cp:lastPrinted>
  <dcterms:created xsi:type="dcterms:W3CDTF">2022-07-01T05:05:00Z</dcterms:created>
  <dcterms:modified xsi:type="dcterms:W3CDTF">2022-11-21T11:16:00Z</dcterms:modified>
</cp:coreProperties>
</file>